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A568" w14:textId="652B10EA" w:rsidR="00E25C89" w:rsidRDefault="00E25C89">
      <w:r>
        <w:rPr>
          <w:noProof/>
        </w:rPr>
        <w:drawing>
          <wp:inline distT="0" distB="0" distL="0" distR="0" wp14:anchorId="786789E8" wp14:editId="7D1D3945">
            <wp:extent cx="4676775" cy="1933575"/>
            <wp:effectExtent l="0" t="0" r="9525" b="9525"/>
            <wp:docPr id="676531704" name="Picture 1" descr="Factory Method UML Diagram, AI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ory Method UML Diagram, AI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880" w:type="dxa"/>
        <w:tblLook w:val="04A0" w:firstRow="1" w:lastRow="0" w:firstColumn="1" w:lastColumn="0" w:noHBand="0" w:noVBand="1"/>
      </w:tblPr>
      <w:tblGrid>
        <w:gridCol w:w="6136"/>
      </w:tblGrid>
      <w:tr w:rsidR="004E3E9C" w14:paraId="120CC3B5" w14:textId="77777777" w:rsidTr="00E25C89">
        <w:tc>
          <w:tcPr>
            <w:tcW w:w="13855" w:type="dxa"/>
            <w:shd w:val="clear" w:color="auto" w:fill="000000" w:themeFill="text1"/>
          </w:tcPr>
          <w:p w14:paraId="161AF078" w14:textId="58D5FB9F" w:rsidR="00E938DC" w:rsidRPr="00E938DC" w:rsidRDefault="00E938DC" w:rsidP="00E938DC">
            <w:pPr>
              <w:shd w:val="clear" w:color="auto" w:fill="1E1F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</w:pPr>
            <w:r w:rsidRPr="00E938DC">
              <w:rPr>
                <w:rFonts w:ascii="Courier New" w:eastAsia="Times New Roman" w:hAnsi="Courier New" w:cs="Courier New"/>
                <w:i/>
                <w:iCs/>
                <w:color w:val="5F826B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5F826B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t>// Step 1 — Interface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interface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Notification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void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notifyUser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t>// Step 2 — Implementations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class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 xml:space="preserve">EmailNotification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implements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Notification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t>@Override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void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notifyUser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System.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out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.println(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"Sending Email Notification"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class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 xml:space="preserve">SMSNotification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implements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Notification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t>@Override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void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notifyUser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System.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out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.println(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"Sending SMS Notification"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class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 xml:space="preserve">PushNotification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implements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Notification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t>@Override</w:t>
            </w:r>
            <w:r w:rsidRPr="00E938DC">
              <w:rPr>
                <w:rFonts w:ascii="Courier New" w:eastAsia="Times New Roman" w:hAnsi="Courier New" w:cs="Courier New"/>
                <w:color w:val="B3AE60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void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notifyUser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System.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out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.println(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"Sending Push Notification"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t>// Step 3 — Factory Class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/*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class NotificationFactory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public static Notification createNotification(String type)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if(type == null)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return null;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if(type.equalsIgnoreCase("EMAIL"))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return new EmailNotification();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if(type.equalsIgnoreCase("SMS"))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return new SMSNotification();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return null;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*/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/*class NotificationFactory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private static final Map&lt;String, Supplier&lt;Notification&gt;&gt; notificationMap =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Map.of(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        "EMAIL", EmailNotification::new,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        "SMS", SMSNotification::new,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        "PUSH", PushNotification::new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public static Notification createNotification(String type)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Supplier&lt;Notification&gt; supplier =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    notificationMap.get(type.toUpperCase());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if (supplier != null) {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return supplier.get();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throw new IllegalArgumentException(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            "Invalid notification type: " + type);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  <w:t>}*/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class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NotificationFactory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private static final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ConcurrentHashMap&lt;String,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Supplier&lt;Notification&gt;&gt; 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 xml:space="preserve">registry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=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new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ConcurrentHashMap&lt;&gt;();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static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registry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.put(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"EMAIL"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, EmailNotification::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>new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registry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.put(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"SMS"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, SMSNotification::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>new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registry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.put(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"PUSH"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, PushNotification::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>new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static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 xml:space="preserve">Notification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createNotification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(String type)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Supplier&lt;Notification&gt; supplier =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C77DBB"/>
                <w:kern w:val="0"/>
                <w:sz w:val="27"/>
                <w:szCs w:val="27"/>
                <w14:ligatures w14:val="none"/>
              </w:rPr>
              <w:t>registry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.get(type.toUpperCase());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if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 xml:space="preserve">(supplier !=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>null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return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supplier.get();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throw new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IllegalArgumentException(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 xml:space="preserve">"Invalid notification type: "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+ type);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t>// Step 4 — Client Code</w:t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7A7E85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class 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FactoryEmailSMS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</w:t>
            </w:r>
            <w:r w:rsidRPr="00E938DC">
              <w:rPr>
                <w:rFonts w:ascii="Courier New" w:eastAsia="Times New Roman" w:hAnsi="Courier New" w:cs="Courier New"/>
                <w:color w:val="CF8E6D"/>
                <w:kern w:val="0"/>
                <w:sz w:val="27"/>
                <w:szCs w:val="27"/>
                <w14:ligatures w14:val="none"/>
              </w:rPr>
              <w:t xml:space="preserve">public static void </w:t>
            </w:r>
            <w:r w:rsidRPr="00E938DC">
              <w:rPr>
                <w:rFonts w:ascii="Courier New" w:eastAsia="Times New Roman" w:hAnsi="Courier New" w:cs="Courier New"/>
                <w:color w:val="56A8F5"/>
                <w:kern w:val="0"/>
                <w:sz w:val="27"/>
                <w:szCs w:val="27"/>
                <w14:ligatures w14:val="none"/>
              </w:rPr>
              <w:t>main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(String[] args) {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 notification1 =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NotificationFactory.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BCBEC4"/>
                <w:kern w:val="0"/>
                <w:sz w:val="27"/>
                <w:szCs w:val="27"/>
                <w14:ligatures w14:val="none"/>
              </w:rPr>
              <w:t>createNotification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"EMAIL"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notification1.notifyUser();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 notification2 =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NotificationFactory.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BCBEC4"/>
                <w:kern w:val="0"/>
                <w:sz w:val="27"/>
                <w:szCs w:val="27"/>
                <w14:ligatures w14:val="none"/>
              </w:rPr>
              <w:t>createNotification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"SMS"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notification2.notifyUser();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 notification3 =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        NotificationFactory.</w:t>
            </w:r>
            <w:r w:rsidRPr="00E938DC">
              <w:rPr>
                <w:rFonts w:ascii="Courier New" w:eastAsia="Times New Roman" w:hAnsi="Courier New" w:cs="Courier New"/>
                <w:i/>
                <w:iCs/>
                <w:color w:val="BCBEC4"/>
                <w:kern w:val="0"/>
                <w:sz w:val="27"/>
                <w:szCs w:val="27"/>
                <w14:ligatures w14:val="none"/>
              </w:rPr>
              <w:t>createNotification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(</w:t>
            </w:r>
            <w:r w:rsidRPr="00E938DC">
              <w:rPr>
                <w:rFonts w:ascii="Courier New" w:eastAsia="Times New Roman" w:hAnsi="Courier New" w:cs="Courier New"/>
                <w:color w:val="6AAB73"/>
                <w:kern w:val="0"/>
                <w:sz w:val="27"/>
                <w:szCs w:val="27"/>
                <w14:ligatures w14:val="none"/>
              </w:rPr>
              <w:t>"PUSH"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t>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    notification3.notifyUser();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 xml:space="preserve">    }</w:t>
            </w:r>
            <w:r w:rsidRPr="00E938DC">
              <w:rPr>
                <w:rFonts w:ascii="Courier New" w:eastAsia="Times New Roman" w:hAnsi="Courier New" w:cs="Courier New"/>
                <w:color w:val="BCBEC4"/>
                <w:kern w:val="0"/>
                <w:sz w:val="27"/>
                <w:szCs w:val="27"/>
                <w14:ligatures w14:val="none"/>
              </w:rPr>
              <w:br/>
              <w:t>}</w:t>
            </w:r>
          </w:p>
          <w:p w14:paraId="1B2C6AE0" w14:textId="77777777" w:rsidR="004E3E9C" w:rsidRDefault="004E3E9C" w:rsidP="004E3E9C">
            <w:pPr>
              <w:ind w:left="0"/>
            </w:pPr>
          </w:p>
        </w:tc>
      </w:tr>
    </w:tbl>
    <w:p w14:paraId="5FA8CBC0" w14:textId="77777777" w:rsidR="00E44428" w:rsidRDefault="00E44428" w:rsidP="004E3E9C"/>
    <w:p w14:paraId="32E8AC7D" w14:textId="7116ED25" w:rsidR="00E938DC" w:rsidRDefault="00E938DC" w:rsidP="004E3E9C">
      <w:r w:rsidRPr="00E938DC">
        <w:t>Why factory instead of new?</w:t>
      </w:r>
    </w:p>
    <w:p w14:paraId="02B231CB" w14:textId="77777777" w:rsidR="00E938DC" w:rsidRPr="00E938DC" w:rsidRDefault="00E938DC" w:rsidP="00E938DC">
      <w:r w:rsidRPr="00E938DC">
        <w:t>Because:</w:t>
      </w:r>
    </w:p>
    <w:p w14:paraId="092CE735" w14:textId="77777777" w:rsidR="00E938DC" w:rsidRPr="00E938DC" w:rsidRDefault="00E938DC" w:rsidP="00E938DC">
      <w:pPr>
        <w:numPr>
          <w:ilvl w:val="0"/>
          <w:numId w:val="1"/>
        </w:numPr>
        <w:tabs>
          <w:tab w:val="num" w:pos="720"/>
        </w:tabs>
      </w:pPr>
      <w:r w:rsidRPr="00E938DC">
        <w:t xml:space="preserve">object creation may become complex </w:t>
      </w:r>
    </w:p>
    <w:p w14:paraId="1AAE810C" w14:textId="77777777" w:rsidR="00E938DC" w:rsidRPr="00E938DC" w:rsidRDefault="00E938DC" w:rsidP="00E938DC">
      <w:pPr>
        <w:numPr>
          <w:ilvl w:val="0"/>
          <w:numId w:val="1"/>
        </w:numPr>
        <w:tabs>
          <w:tab w:val="num" w:pos="720"/>
        </w:tabs>
      </w:pPr>
      <w:r w:rsidRPr="00E938DC">
        <w:t xml:space="preserve">creation logic may change </w:t>
      </w:r>
    </w:p>
    <w:p w14:paraId="33997AF3" w14:textId="77777777" w:rsidR="00E938DC" w:rsidRPr="00E938DC" w:rsidRDefault="00E938DC" w:rsidP="00E938DC">
      <w:pPr>
        <w:numPr>
          <w:ilvl w:val="0"/>
          <w:numId w:val="1"/>
        </w:numPr>
        <w:tabs>
          <w:tab w:val="num" w:pos="720"/>
        </w:tabs>
      </w:pPr>
      <w:r w:rsidRPr="00E938DC">
        <w:t>helps dependency inversion</w:t>
      </w:r>
    </w:p>
    <w:p w14:paraId="4A041B35" w14:textId="77777777" w:rsidR="00E25C89" w:rsidRPr="00E25C89" w:rsidRDefault="00E25C89" w:rsidP="00E25C89">
      <w:r w:rsidRPr="00E25C89">
        <w:rPr>
          <w:b/>
          <w:bCs/>
        </w:rPr>
        <w:t>Encapsulation</w:t>
      </w:r>
      <w:r w:rsidRPr="00E25C89">
        <w:t>: Hides the instantiation logic from the client.</w:t>
      </w:r>
    </w:p>
    <w:p w14:paraId="2DF1DC99" w14:textId="75CFE363" w:rsidR="00E656DD" w:rsidRDefault="00E656DD" w:rsidP="00E656DD">
      <w:r>
        <w:t>Loose coupling - Client doesn't know concrete classes</w:t>
      </w:r>
    </w:p>
    <w:p w14:paraId="09EA2B16" w14:textId="77777777" w:rsidR="00E656DD" w:rsidRDefault="00E656DD" w:rsidP="00E656DD">
      <w:r>
        <w:t>Single Responsibility - Creation logic in one place</w:t>
      </w:r>
    </w:p>
    <w:p w14:paraId="7DFA8E7A" w14:textId="77777777" w:rsidR="00E656DD" w:rsidRPr="00E656DD" w:rsidRDefault="00E656DD" w:rsidP="00E656DD">
      <w:pPr>
        <w:rPr>
          <w:b/>
          <w:bCs/>
        </w:rPr>
      </w:pPr>
      <w:r>
        <w:t>Open/Closed Principle - Add new types without changing existing code</w:t>
      </w:r>
      <w:r>
        <w:br/>
      </w:r>
      <w:r>
        <w:br/>
      </w:r>
      <w:r w:rsidRPr="00E656DD">
        <w:rPr>
          <w:b/>
          <w:bCs/>
        </w:rPr>
        <w:t>Common Use Cases</w:t>
      </w:r>
    </w:p>
    <w:p w14:paraId="1038E32C" w14:textId="77777777" w:rsidR="00E656DD" w:rsidRPr="00E656DD" w:rsidRDefault="00E656DD" w:rsidP="00E656DD">
      <w:pPr>
        <w:numPr>
          <w:ilvl w:val="0"/>
          <w:numId w:val="2"/>
        </w:numPr>
        <w:tabs>
          <w:tab w:val="clear" w:pos="3600"/>
          <w:tab w:val="num" w:pos="720"/>
        </w:tabs>
      </w:pPr>
      <w:r w:rsidRPr="00E656DD">
        <w:rPr>
          <w:b/>
          <w:bCs/>
        </w:rPr>
        <w:t>Database connections</w:t>
      </w:r>
      <w:r w:rsidRPr="00E656DD">
        <w:t> - Different DB types (MySQL, PostgreSQL, MongoDB)</w:t>
      </w:r>
    </w:p>
    <w:p w14:paraId="716FC468" w14:textId="77777777" w:rsidR="00E656DD" w:rsidRPr="00E656DD" w:rsidRDefault="00E656DD" w:rsidP="00E656DD">
      <w:pPr>
        <w:numPr>
          <w:ilvl w:val="0"/>
          <w:numId w:val="2"/>
        </w:numPr>
        <w:tabs>
          <w:tab w:val="clear" w:pos="3600"/>
          <w:tab w:val="num" w:pos="720"/>
        </w:tabs>
      </w:pPr>
      <w:r w:rsidRPr="00E656DD">
        <w:rPr>
          <w:b/>
          <w:bCs/>
        </w:rPr>
        <w:t>Logging frameworks</w:t>
      </w:r>
      <w:r w:rsidRPr="00E656DD">
        <w:t> - File, console, database loggers</w:t>
      </w:r>
    </w:p>
    <w:p w14:paraId="67CEB72D" w14:textId="77777777" w:rsidR="00E656DD" w:rsidRPr="00E656DD" w:rsidRDefault="00E656DD" w:rsidP="00E656DD">
      <w:pPr>
        <w:numPr>
          <w:ilvl w:val="0"/>
          <w:numId w:val="2"/>
        </w:numPr>
        <w:tabs>
          <w:tab w:val="clear" w:pos="3600"/>
          <w:tab w:val="num" w:pos="720"/>
        </w:tabs>
      </w:pPr>
      <w:r w:rsidRPr="00E656DD">
        <w:rPr>
          <w:b/>
          <w:bCs/>
        </w:rPr>
        <w:t>Document parsers</w:t>
      </w:r>
      <w:r w:rsidRPr="00E656DD">
        <w:t> - PDF, Word, Excel parsers</w:t>
      </w:r>
    </w:p>
    <w:p w14:paraId="00561AAF" w14:textId="77777777" w:rsidR="00E656DD" w:rsidRPr="00E656DD" w:rsidRDefault="00E656DD" w:rsidP="00E656DD">
      <w:pPr>
        <w:numPr>
          <w:ilvl w:val="0"/>
          <w:numId w:val="2"/>
        </w:numPr>
        <w:tabs>
          <w:tab w:val="clear" w:pos="3600"/>
          <w:tab w:val="num" w:pos="720"/>
        </w:tabs>
      </w:pPr>
      <w:r w:rsidRPr="00E656DD">
        <w:rPr>
          <w:b/>
          <w:bCs/>
        </w:rPr>
        <w:t>UI frameworks</w:t>
      </w:r>
      <w:r w:rsidRPr="00E656DD">
        <w:t> - Different OS themes</w:t>
      </w:r>
    </w:p>
    <w:p w14:paraId="024A5D2E" w14:textId="77777777" w:rsidR="00E656DD" w:rsidRPr="00E656DD" w:rsidRDefault="00E656DD" w:rsidP="00E656DD">
      <w:pPr>
        <w:numPr>
          <w:ilvl w:val="0"/>
          <w:numId w:val="2"/>
        </w:numPr>
        <w:tabs>
          <w:tab w:val="clear" w:pos="3600"/>
          <w:tab w:val="num" w:pos="720"/>
        </w:tabs>
      </w:pPr>
      <w:r w:rsidRPr="00E656DD">
        <w:rPr>
          <w:b/>
          <w:bCs/>
        </w:rPr>
        <w:t>Payment gateways</w:t>
      </w:r>
      <w:r w:rsidRPr="00E656DD">
        <w:t> - Multiple payment providers</w:t>
      </w:r>
    </w:p>
    <w:p w14:paraId="79E56AA0" w14:textId="77777777" w:rsidR="00E656DD" w:rsidRPr="00E656DD" w:rsidRDefault="00E656DD" w:rsidP="00E656DD">
      <w:r w:rsidRPr="00E656DD">
        <w:t>The Factory Pattern is one of the most commonly used design patterns in Java frameworks like Spring, Hibernate, and JDBC!</w:t>
      </w:r>
    </w:p>
    <w:p w14:paraId="21D98C86" w14:textId="71387E30" w:rsidR="00E938DC" w:rsidRDefault="00E938DC" w:rsidP="00E656DD"/>
    <w:p w14:paraId="668786DF" w14:textId="26E7233C" w:rsidR="00E25C89" w:rsidRDefault="00E25C89" w:rsidP="00E656DD">
      <w:r w:rsidRPr="00E25C89">
        <w:rPr>
          <w:noProof/>
        </w:rPr>
        <w:drawing>
          <wp:inline distT="0" distB="0" distL="0" distR="0" wp14:anchorId="0C3F7F21" wp14:editId="4C5862B7">
            <wp:extent cx="8059783" cy="5016488"/>
            <wp:effectExtent l="0" t="0" r="0" b="0"/>
            <wp:docPr id="540779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790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4416" cy="501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7A74" w14:textId="2A624B27" w:rsidR="00863BAC" w:rsidRDefault="00863BAC" w:rsidP="00E656DD">
      <w:r w:rsidRPr="00863BAC">
        <w:drawing>
          <wp:inline distT="0" distB="0" distL="0" distR="0" wp14:anchorId="17E9F19C" wp14:editId="2D318FA1">
            <wp:extent cx="5688507" cy="7354388"/>
            <wp:effectExtent l="0" t="0" r="7620" b="0"/>
            <wp:docPr id="162588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83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4156" cy="736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34629" w14:textId="4EB32E00" w:rsidR="00863BAC" w:rsidRPr="004E3E9C" w:rsidRDefault="00863BAC" w:rsidP="00E656DD">
      <w:r w:rsidRPr="00863BAC">
        <w:drawing>
          <wp:inline distT="0" distB="0" distL="0" distR="0" wp14:anchorId="4AF89622" wp14:editId="565D9481">
            <wp:extent cx="7196069" cy="5094514"/>
            <wp:effectExtent l="0" t="0" r="5080" b="0"/>
            <wp:docPr id="200201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17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59" cy="509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BAC" w:rsidRPr="004E3E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49B7"/>
    <w:multiLevelType w:val="multilevel"/>
    <w:tmpl w:val="898E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1A4E"/>
    <w:multiLevelType w:val="multilevel"/>
    <w:tmpl w:val="9CE8F9C0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C10EB"/>
    <w:multiLevelType w:val="multilevel"/>
    <w:tmpl w:val="88DA9D7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 w16cid:durableId="1743940524">
    <w:abstractNumId w:val="1"/>
  </w:num>
  <w:num w:numId="2" w16cid:durableId="1710061015">
    <w:abstractNumId w:val="2"/>
  </w:num>
  <w:num w:numId="3" w16cid:durableId="68047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7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ED"/>
    <w:rsid w:val="003268EF"/>
    <w:rsid w:val="003C7233"/>
    <w:rsid w:val="004E3E9C"/>
    <w:rsid w:val="00863BAC"/>
    <w:rsid w:val="009C59ED"/>
    <w:rsid w:val="009F0016"/>
    <w:rsid w:val="00D55E0A"/>
    <w:rsid w:val="00DD25B9"/>
    <w:rsid w:val="00E25C89"/>
    <w:rsid w:val="00E44428"/>
    <w:rsid w:val="00E64511"/>
    <w:rsid w:val="00E656DD"/>
    <w:rsid w:val="00E9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75A30"/>
  <w15:chartTrackingRefBased/>
  <w15:docId w15:val="{0EF4563D-A26E-4E55-8C9B-913078BC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9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9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9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9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9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9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9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9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9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9E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9E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9E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9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9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9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9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9E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9E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9ED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9E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9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9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9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9E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3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7g24p0">
    <w:name w:val="f7g24p0"/>
    <w:basedOn w:val="Normal"/>
    <w:rsid w:val="00E25C89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25C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6</cp:revision>
  <dcterms:created xsi:type="dcterms:W3CDTF">2026-05-22T12:28:00Z</dcterms:created>
  <dcterms:modified xsi:type="dcterms:W3CDTF">2026-05-22T13:11:00Z</dcterms:modified>
</cp:coreProperties>
</file>