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3F38C" w14:textId="77777777" w:rsidR="00E44428" w:rsidRPr="00082FAF" w:rsidRDefault="00E44428" w:rsidP="00082FAF">
      <w:pPr>
        <w:spacing w:line="336" w:lineRule="auto"/>
        <w:rPr>
          <w:rFonts w:ascii="Consolas" w:hAnsi="Consolas"/>
          <w:sz w:val="24"/>
          <w:szCs w:val="24"/>
          <w:lang w:val="en-US"/>
        </w:rPr>
      </w:pPr>
    </w:p>
    <w:p w14:paraId="22CCF30D" w14:textId="3CA09F54" w:rsidR="00082FAF" w:rsidRPr="00082FAF" w:rsidRDefault="00082FAF" w:rsidP="00082FAF">
      <w:pPr>
        <w:spacing w:line="336" w:lineRule="auto"/>
        <w:rPr>
          <w:rFonts w:ascii="Consolas" w:hAnsi="Consolas"/>
          <w:sz w:val="24"/>
          <w:szCs w:val="24"/>
          <w:lang w:val="en-US"/>
        </w:rPr>
      </w:pPr>
      <w:hyperlink r:id="rId4" w:history="1">
        <w:r w:rsidRPr="00082FAF">
          <w:rPr>
            <w:rStyle w:val="Hyperlink"/>
            <w:rFonts w:ascii="Consolas" w:hAnsi="Consolas"/>
            <w:color w:val="D9D9D9" w:themeColor="background1" w:themeShade="D9"/>
            <w:sz w:val="24"/>
            <w:szCs w:val="24"/>
          </w:rPr>
          <w:t>Post | LinkedIn</w:t>
        </w:r>
      </w:hyperlink>
    </w:p>
    <w:p w14:paraId="0E872ABC" w14:textId="77777777" w:rsidR="00082FAF" w:rsidRPr="00082FAF" w:rsidRDefault="00082FAF" w:rsidP="00082FAF">
      <w:pPr>
        <w:spacing w:line="336" w:lineRule="auto"/>
        <w:rPr>
          <w:rFonts w:ascii="Consolas" w:hAnsi="Consolas"/>
          <w:sz w:val="24"/>
          <w:szCs w:val="24"/>
          <w:lang w:val="en-US"/>
        </w:rPr>
      </w:pPr>
    </w:p>
    <w:p w14:paraId="107F0EC8" w14:textId="508A3AE3" w:rsidR="00082FAF" w:rsidRPr="00082FAF" w:rsidRDefault="00082FAF" w:rsidP="00082FAF">
      <w:pPr>
        <w:spacing w:line="336" w:lineRule="auto"/>
        <w:rPr>
          <w:rFonts w:ascii="Consolas" w:hAnsi="Consolas"/>
          <w:sz w:val="24"/>
          <w:szCs w:val="24"/>
        </w:rPr>
      </w:pPr>
      <w:r w:rsidRPr="00082FAF">
        <w:rPr>
          <w:rFonts w:ascii="Consolas" w:hAnsi="Consolas"/>
          <w:sz w:val="24"/>
          <w:szCs w:val="24"/>
        </w:rPr>
        <w:t xml:space="preserve">Async Programming Made Simple! </w:t>
      </w:r>
      <w:r w:rsidRPr="00082FAF">
        <w:rPr>
          <w:rFonts w:ascii="Segoe UI Emoji" w:hAnsi="Segoe UI Emoji" w:cs="Segoe UI Emoji"/>
          <w:sz w:val="24"/>
          <w:szCs w:val="24"/>
        </w:rPr>
        <w:t>🧠💻</w:t>
      </w:r>
      <w:r w:rsidRPr="00082FAF">
        <w:rPr>
          <w:rFonts w:ascii="Consolas" w:hAnsi="Consolas"/>
          <w:sz w:val="24"/>
          <w:szCs w:val="24"/>
        </w:rPr>
        <w:br/>
      </w:r>
      <w:r w:rsidRPr="00082FAF">
        <w:rPr>
          <w:rFonts w:ascii="Consolas" w:hAnsi="Consolas"/>
          <w:sz w:val="24"/>
          <w:szCs w:val="24"/>
        </w:rPr>
        <w:br/>
        <w:t xml:space="preserve">Ever wondered what "async", "await", or "deadlock" really mean in programming? This fun and friendly infographic breaks down complex async concepts using playful analogies and visuals perfect for beginners, curious coders, or anyone who loves learning with a smile </w:t>
      </w:r>
      <w:r w:rsidRPr="00082FAF">
        <w:rPr>
          <w:rFonts w:ascii="Segoe UI Emoji" w:hAnsi="Segoe UI Emoji" w:cs="Segoe UI Emoji"/>
          <w:sz w:val="24"/>
          <w:szCs w:val="24"/>
        </w:rPr>
        <w:t>😄</w:t>
      </w:r>
      <w:r w:rsidRPr="00082FAF">
        <w:rPr>
          <w:rFonts w:ascii="Consolas" w:hAnsi="Consolas"/>
          <w:sz w:val="24"/>
          <w:szCs w:val="24"/>
        </w:rPr>
        <w:t>.</w:t>
      </w:r>
      <w:r w:rsidRPr="00082FAF">
        <w:rPr>
          <w:rFonts w:ascii="Consolas" w:hAnsi="Consolas"/>
          <w:sz w:val="24"/>
          <w:szCs w:val="24"/>
        </w:rPr>
        <w:br/>
      </w:r>
      <w:r w:rsidRPr="00082FAF">
        <w:rPr>
          <w:rFonts w:ascii="Consolas" w:hAnsi="Consolas"/>
          <w:sz w:val="24"/>
          <w:szCs w:val="24"/>
        </w:rPr>
        <w:br/>
        <w:t xml:space="preserve">From cleaning your room to waiting for ice cream </w:t>
      </w:r>
      <w:r w:rsidRPr="00082FAF">
        <w:rPr>
          <w:rFonts w:ascii="Segoe UI Emoji" w:hAnsi="Segoe UI Emoji" w:cs="Segoe UI Emoji"/>
          <w:sz w:val="24"/>
          <w:szCs w:val="24"/>
        </w:rPr>
        <w:t>🍦</w:t>
      </w:r>
      <w:r w:rsidRPr="00082FAF">
        <w:rPr>
          <w:rFonts w:ascii="Consolas" w:hAnsi="Consolas"/>
          <w:sz w:val="24"/>
          <w:szCs w:val="24"/>
        </w:rPr>
        <w:t>, each example makes async logic easy to grasp. Whether you're diving into C#, JavaScript, or just exploring how computers multitask, this guide is your new favorite cheat sheet!</w:t>
      </w:r>
      <w:r w:rsidRPr="00082FAF">
        <w:rPr>
          <w:rFonts w:ascii="Consolas" w:hAnsi="Consolas"/>
          <w:sz w:val="24"/>
          <w:szCs w:val="24"/>
        </w:rPr>
        <w:br/>
      </w:r>
      <w:r w:rsidRPr="00082FAF">
        <w:rPr>
          <w:rFonts w:ascii="Consolas" w:hAnsi="Consolas"/>
          <w:sz w:val="24"/>
          <w:szCs w:val="24"/>
        </w:rPr>
        <w:br/>
      </w:r>
      <w:r w:rsidRPr="00082FAF">
        <w:rPr>
          <w:rFonts w:ascii="Segoe UI Emoji" w:hAnsi="Segoe UI Emoji" w:cs="Segoe UI Emoji"/>
          <w:sz w:val="24"/>
          <w:szCs w:val="24"/>
        </w:rPr>
        <w:t>💡</w:t>
      </w:r>
      <w:r w:rsidRPr="00082FAF">
        <w:rPr>
          <w:rFonts w:ascii="Consolas" w:hAnsi="Consolas"/>
          <w:sz w:val="24"/>
          <w:szCs w:val="24"/>
        </w:rPr>
        <w:t xml:space="preserve"> Why it matters: </w:t>
      </w:r>
      <w:r w:rsidRPr="00082FAF">
        <w:rPr>
          <w:rFonts w:ascii="Consolas" w:hAnsi="Consolas"/>
          <w:sz w:val="24"/>
          <w:szCs w:val="24"/>
        </w:rPr>
        <w:br/>
        <w:t xml:space="preserve">- Boosts efficiency in applications </w:t>
      </w:r>
      <w:r w:rsidRPr="00082FAF">
        <w:rPr>
          <w:rFonts w:ascii="Consolas" w:hAnsi="Consolas"/>
          <w:sz w:val="24"/>
          <w:szCs w:val="24"/>
        </w:rPr>
        <w:br/>
        <w:t xml:space="preserve">- Improves scalability and responsiveness </w:t>
      </w:r>
      <w:r w:rsidRPr="00082FAF">
        <w:rPr>
          <w:rFonts w:ascii="Consolas" w:hAnsi="Consolas"/>
          <w:sz w:val="24"/>
          <w:szCs w:val="24"/>
        </w:rPr>
        <w:br/>
        <w:t xml:space="preserve">- Helps developers write cleaner, more maintainable code </w:t>
      </w:r>
      <w:r w:rsidRPr="00082FAF">
        <w:rPr>
          <w:rFonts w:ascii="Consolas" w:hAnsi="Consolas"/>
          <w:sz w:val="24"/>
          <w:szCs w:val="24"/>
        </w:rPr>
        <w:br/>
      </w:r>
      <w:r w:rsidRPr="00082FAF">
        <w:rPr>
          <w:rFonts w:ascii="Consolas" w:hAnsi="Consolas"/>
          <w:sz w:val="24"/>
          <w:szCs w:val="24"/>
        </w:rPr>
        <w:br/>
      </w:r>
      <w:r w:rsidRPr="00082FAF">
        <w:rPr>
          <w:rFonts w:ascii="Segoe UI Emoji" w:hAnsi="Segoe UI Emoji" w:cs="Segoe UI Emoji"/>
          <w:sz w:val="24"/>
          <w:szCs w:val="24"/>
        </w:rPr>
        <w:t>📚</w:t>
      </w:r>
      <w:r w:rsidRPr="00082FAF">
        <w:rPr>
          <w:rFonts w:ascii="Consolas" w:hAnsi="Consolas"/>
          <w:sz w:val="24"/>
          <w:szCs w:val="24"/>
        </w:rPr>
        <w:t xml:space="preserve"> For those who want to go deeper, platforms like </w:t>
      </w:r>
      <w:hyperlink r:id="rId5" w:history="1">
        <w:r w:rsidRPr="00082FAF">
          <w:rPr>
            <w:rStyle w:val="Hyperlink"/>
            <w:rFonts w:ascii="Consolas" w:hAnsi="Consolas"/>
            <w:b/>
            <w:bCs/>
            <w:color w:val="D9D9D9" w:themeColor="background1" w:themeShade="D9"/>
            <w:sz w:val="24"/>
            <w:szCs w:val="24"/>
          </w:rPr>
          <w:t>Udemy</w:t>
        </w:r>
      </w:hyperlink>
      <w:r w:rsidRPr="00082FAF">
        <w:rPr>
          <w:rFonts w:ascii="Consolas" w:hAnsi="Consolas"/>
          <w:sz w:val="24"/>
          <w:szCs w:val="24"/>
        </w:rPr>
        <w:t xml:space="preserve"> offer excellent courses on asynchronous programming taught by industry experts such as Viktor Pyskunov and others. These courses cover async/await, promises, concurrency, and parallelism with hands-on examples.</w:t>
      </w:r>
    </w:p>
    <w:p w14:paraId="766D8F54" w14:textId="77777777" w:rsidR="00082FAF" w:rsidRDefault="00082FAF"/>
    <w:p w14:paraId="4DD1DADE" w14:textId="4E0E6987" w:rsidR="00082FAF" w:rsidRPr="00082FAF" w:rsidRDefault="00082FAF">
      <w:pPr>
        <w:rPr>
          <w:lang w:val="en-US"/>
        </w:rPr>
      </w:pPr>
      <w:r>
        <w:rPr>
          <w:noProof/>
          <w:lang w:val="en-US"/>
        </w:rPr>
        <w:drawing>
          <wp:inline distT="0" distB="0" distL="0" distR="0" wp14:anchorId="175EBCF4" wp14:editId="06A7FAB9">
            <wp:extent cx="4504944" cy="6757416"/>
            <wp:effectExtent l="0" t="0" r="0" b="5715"/>
            <wp:docPr id="652069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1188" cy="6766783"/>
                    </a:xfrm>
                    <a:prstGeom prst="rect">
                      <a:avLst/>
                    </a:prstGeom>
                    <a:noFill/>
                  </pic:spPr>
                </pic:pic>
              </a:graphicData>
            </a:graphic>
          </wp:inline>
        </w:drawing>
      </w:r>
    </w:p>
    <w:sectPr w:rsidR="00082FAF" w:rsidRPr="00082FA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519"/>
    <w:rsid w:val="00082FAF"/>
    <w:rsid w:val="003268EF"/>
    <w:rsid w:val="003C7233"/>
    <w:rsid w:val="007A3B04"/>
    <w:rsid w:val="00922519"/>
    <w:rsid w:val="00DD25B9"/>
    <w:rsid w:val="00E44428"/>
    <w:rsid w:val="00E64511"/>
  </w:rsids>
  <m:mathPr>
    <m:mathFont m:val="Cambria Math"/>
    <m:brkBin m:val="before"/>
    <m:brkBinSub m:val="--"/>
    <m:smallFrac m:val="0"/>
    <m:dispDef/>
    <m:lMargin m:val="0"/>
    <m:rMargin m:val="0"/>
    <m:defJc m:val="centerGroup"/>
    <m:wrapIndent m:val="1440"/>
    <m:intLim m:val="subSup"/>
    <m:naryLim m:val="undOvr"/>
  </m:mathPr>
  <w:themeFontLang w:val="en-SG"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24CB"/>
  <w15:chartTrackingRefBased/>
  <w15:docId w15:val="{351A830D-2F02-4712-A2DE-8D564E7A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color w:val="D9D9D9" w:themeColor="background1" w:themeShade="D9"/>
        <w:kern w:val="2"/>
        <w:sz w:val="28"/>
        <w:szCs w:val="22"/>
        <w:lang w:val="en-SG" w:eastAsia="zh-TW" w:bidi="ta-IN"/>
        <w14:ligatures w14:val="standardContextual"/>
      </w:rPr>
    </w:rPrDefault>
    <w:pPrDefault>
      <w:pPr>
        <w:spacing w:after="160" w:line="259" w:lineRule="auto"/>
        <w:ind w:left="2880" w:righ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5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25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251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225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2251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225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225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25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25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5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25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251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2251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2251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225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25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25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25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251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22519"/>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22519"/>
    <w:pPr>
      <w:numPr>
        <w:ilvl w:val="1"/>
      </w:numPr>
      <w:ind w:left="288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2251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22519"/>
    <w:pPr>
      <w:spacing w:before="160"/>
      <w:jc w:val="center"/>
    </w:pPr>
    <w:rPr>
      <w:i/>
      <w:iCs/>
      <w:color w:val="404040" w:themeColor="text1" w:themeTint="BF"/>
    </w:rPr>
  </w:style>
  <w:style w:type="character" w:customStyle="1" w:styleId="QuoteChar">
    <w:name w:val="Quote Char"/>
    <w:basedOn w:val="DefaultParagraphFont"/>
    <w:link w:val="Quote"/>
    <w:uiPriority w:val="29"/>
    <w:rsid w:val="00922519"/>
    <w:rPr>
      <w:i/>
      <w:iCs/>
      <w:color w:val="404040" w:themeColor="text1" w:themeTint="BF"/>
    </w:rPr>
  </w:style>
  <w:style w:type="paragraph" w:styleId="ListParagraph">
    <w:name w:val="List Paragraph"/>
    <w:basedOn w:val="Normal"/>
    <w:uiPriority w:val="34"/>
    <w:qFormat/>
    <w:rsid w:val="00922519"/>
    <w:pPr>
      <w:ind w:left="720"/>
      <w:contextualSpacing/>
    </w:pPr>
  </w:style>
  <w:style w:type="character" w:styleId="IntenseEmphasis">
    <w:name w:val="Intense Emphasis"/>
    <w:basedOn w:val="DefaultParagraphFont"/>
    <w:uiPriority w:val="21"/>
    <w:qFormat/>
    <w:rsid w:val="00922519"/>
    <w:rPr>
      <w:i/>
      <w:iCs/>
      <w:color w:val="2F5496" w:themeColor="accent1" w:themeShade="BF"/>
    </w:rPr>
  </w:style>
  <w:style w:type="paragraph" w:styleId="IntenseQuote">
    <w:name w:val="Intense Quote"/>
    <w:basedOn w:val="Normal"/>
    <w:next w:val="Normal"/>
    <w:link w:val="IntenseQuoteChar"/>
    <w:uiPriority w:val="30"/>
    <w:qFormat/>
    <w:rsid w:val="009225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2519"/>
    <w:rPr>
      <w:i/>
      <w:iCs/>
      <w:color w:val="2F5496" w:themeColor="accent1" w:themeShade="BF"/>
    </w:rPr>
  </w:style>
  <w:style w:type="character" w:styleId="IntenseReference">
    <w:name w:val="Intense Reference"/>
    <w:basedOn w:val="DefaultParagraphFont"/>
    <w:uiPriority w:val="32"/>
    <w:qFormat/>
    <w:rsid w:val="00922519"/>
    <w:rPr>
      <w:b/>
      <w:bCs/>
      <w:smallCaps/>
      <w:color w:val="2F5496" w:themeColor="accent1" w:themeShade="BF"/>
      <w:spacing w:val="5"/>
    </w:rPr>
  </w:style>
  <w:style w:type="character" w:styleId="Hyperlink">
    <w:name w:val="Hyperlink"/>
    <w:basedOn w:val="DefaultParagraphFont"/>
    <w:uiPriority w:val="99"/>
    <w:unhideWhenUsed/>
    <w:rsid w:val="00082FAF"/>
    <w:rPr>
      <w:color w:val="0563C1" w:themeColor="hyperlink"/>
      <w:u w:val="single"/>
    </w:rPr>
  </w:style>
  <w:style w:type="character" w:styleId="UnresolvedMention">
    <w:name w:val="Unresolved Mention"/>
    <w:basedOn w:val="DefaultParagraphFont"/>
    <w:uiPriority w:val="99"/>
    <w:semiHidden/>
    <w:unhideWhenUsed/>
    <w:rsid w:val="00082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linkedin.com/company/udemy/" TargetMode="External"/><Relationship Id="rId4" Type="http://schemas.openxmlformats.org/officeDocument/2006/relationships/hyperlink" Target="https://www.linkedin.com/posts/imdurgeshsingh_asyncprogramming-codingmadeeasy-learntocode-share-7410251923947384832-Bg0q/?utm_source=social_share_send&amp;utm_medium=android_app&amp;rcm=ACoAAAlv0S4B4k4PG0mNoIzif9KSlLbC1aHRoi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1084</Characters>
  <Application>Microsoft Office Word</Application>
  <DocSecurity>0</DocSecurity>
  <Lines>9</Lines>
  <Paragraphs>2</Paragraphs>
  <ScaleCrop>false</ScaleCrop>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Viswanathan Saravanan</dc:creator>
  <cp:keywords/>
  <dc:description/>
  <cp:lastModifiedBy>Viswanathan Saravanan</cp:lastModifiedBy>
  <cp:revision>3</cp:revision>
  <dcterms:created xsi:type="dcterms:W3CDTF">2026-06-27T12:56:00Z</dcterms:created>
  <dcterms:modified xsi:type="dcterms:W3CDTF">2026-06-27T12:57:00Z</dcterms:modified>
</cp:coreProperties>
</file>