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5CE7" w14:textId="3892377F" w:rsidR="00E44428" w:rsidRPr="00A35B39" w:rsidRDefault="00102D54" w:rsidP="00A35B39">
      <w:pPr>
        <w:spacing w:line="28" w:lineRule="atLeast"/>
        <w:ind w:left="720"/>
        <w:rPr>
          <w:rFonts w:ascii="Consolas" w:hAnsi="Consolas"/>
          <w:sz w:val="24"/>
          <w:szCs w:val="24"/>
        </w:rPr>
      </w:pPr>
      <w:r w:rsidRPr="00A35B39">
        <w:rPr>
          <w:rFonts w:ascii="Consolas" w:hAnsi="Consolas"/>
          <w:noProof/>
          <w:sz w:val="24"/>
          <w:szCs w:val="24"/>
        </w:rPr>
        <w:drawing>
          <wp:inline distT="0" distB="0" distL="0" distR="0" wp14:anchorId="5C67DEB3" wp14:editId="3D5D9946">
            <wp:extent cx="7772400" cy="2768585"/>
            <wp:effectExtent l="0" t="0" r="0" b="0"/>
            <wp:docPr id="214514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146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91837" cy="277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E8DE6" w14:textId="4A7E879B" w:rsidR="00102D54" w:rsidRPr="00A35B39" w:rsidRDefault="00102D54" w:rsidP="00A35B39">
      <w:pPr>
        <w:spacing w:line="28" w:lineRule="atLeast"/>
        <w:ind w:left="720"/>
        <w:rPr>
          <w:rFonts w:ascii="Consolas" w:hAnsi="Consolas"/>
          <w:sz w:val="24"/>
          <w:szCs w:val="24"/>
        </w:rPr>
      </w:pPr>
      <w:r w:rsidRPr="00A35B39">
        <w:rPr>
          <w:rFonts w:ascii="Consolas" w:hAnsi="Consolas"/>
          <w:noProof/>
          <w:sz w:val="24"/>
          <w:szCs w:val="24"/>
        </w:rPr>
        <w:drawing>
          <wp:inline distT="0" distB="0" distL="0" distR="0" wp14:anchorId="732533D3" wp14:editId="5814EE8E">
            <wp:extent cx="7772400" cy="4225373"/>
            <wp:effectExtent l="0" t="0" r="0" b="3810"/>
            <wp:docPr id="1540862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8627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92616" cy="423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6F653" w14:textId="77777777" w:rsidR="000C1764" w:rsidRPr="00A35B39" w:rsidRDefault="000C1764" w:rsidP="00A35B39">
      <w:pPr>
        <w:spacing w:line="28" w:lineRule="atLeast"/>
        <w:ind w:left="720"/>
        <w:rPr>
          <w:rFonts w:ascii="Consolas" w:hAnsi="Consolas"/>
          <w:sz w:val="24"/>
          <w:szCs w:val="24"/>
        </w:rPr>
      </w:pPr>
    </w:p>
    <w:p w14:paraId="651D255F" w14:textId="77777777" w:rsidR="000C1764" w:rsidRPr="00A35B39" w:rsidRDefault="000C1764" w:rsidP="00A35B39">
      <w:pPr>
        <w:spacing w:line="28" w:lineRule="atLeast"/>
        <w:rPr>
          <w:rFonts w:ascii="Consolas" w:hAnsi="Consolas"/>
          <w:sz w:val="24"/>
          <w:szCs w:val="24"/>
        </w:rPr>
      </w:pPr>
    </w:p>
    <w:p w14:paraId="1C5B56C9" w14:textId="77777777" w:rsidR="00102D54" w:rsidRPr="00A35B39" w:rsidRDefault="00102D54" w:rsidP="00A35B39">
      <w:pPr>
        <w:spacing w:line="28" w:lineRule="atLeast"/>
        <w:ind w:left="432" w:right="432"/>
        <w:rPr>
          <w:rFonts w:ascii="Consolas" w:hAnsi="Consolas"/>
          <w:sz w:val="24"/>
          <w:szCs w:val="24"/>
        </w:rPr>
      </w:pPr>
    </w:p>
    <w:p w14:paraId="0B466E6F" w14:textId="77777777" w:rsidR="00102D54" w:rsidRPr="00A35B39" w:rsidRDefault="00102D54" w:rsidP="00A35B39">
      <w:pPr>
        <w:spacing w:line="28" w:lineRule="atLeast"/>
        <w:ind w:left="432" w:right="432"/>
        <w:rPr>
          <w:rFonts w:ascii="Consolas" w:hAnsi="Consolas"/>
          <w:b/>
          <w:bCs/>
          <w:sz w:val="24"/>
          <w:szCs w:val="24"/>
        </w:rPr>
      </w:pPr>
      <w:r w:rsidRPr="00A35B39">
        <w:rPr>
          <w:rFonts w:ascii="Consolas" w:hAnsi="Consolas"/>
          <w:b/>
          <w:bCs/>
          <w:sz w:val="24"/>
          <w:szCs w:val="24"/>
        </w:rPr>
        <w:t>1. JDBC Clients (Database)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2"/>
        <w:gridCol w:w="1877"/>
        <w:gridCol w:w="1584"/>
        <w:gridCol w:w="1682"/>
        <w:gridCol w:w="1991"/>
      </w:tblGrid>
      <w:tr w:rsidR="00102D54" w:rsidRPr="00A35B39" w14:paraId="7B429926" w14:textId="77777777" w:rsidTr="00102D5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075385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b/>
                <w:bCs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Client</w:t>
            </w:r>
          </w:p>
        </w:tc>
        <w:tc>
          <w:tcPr>
            <w:tcW w:w="0" w:type="auto"/>
            <w:vAlign w:val="center"/>
            <w:hideMark/>
          </w:tcPr>
          <w:p w14:paraId="3C1BDBD3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b/>
                <w:bCs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13CD0492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b/>
                <w:bCs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Released</w:t>
            </w:r>
          </w:p>
        </w:tc>
        <w:tc>
          <w:tcPr>
            <w:tcW w:w="0" w:type="auto"/>
            <w:vAlign w:val="center"/>
            <w:hideMark/>
          </w:tcPr>
          <w:p w14:paraId="3B35237D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b/>
                <w:bCs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Associated Versions</w:t>
            </w:r>
          </w:p>
        </w:tc>
        <w:tc>
          <w:tcPr>
            <w:tcW w:w="6768" w:type="dxa"/>
            <w:vAlign w:val="center"/>
            <w:hideMark/>
          </w:tcPr>
          <w:p w14:paraId="009F5312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b/>
                <w:bCs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Status / Notes</w:t>
            </w:r>
          </w:p>
        </w:tc>
      </w:tr>
      <w:tr w:rsidR="00102D54" w:rsidRPr="00A35B39" w14:paraId="1ADD357C" w14:textId="77777777" w:rsidTr="00102D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A4F2D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JdbcTemplate</w:t>
            </w:r>
          </w:p>
        </w:tc>
        <w:tc>
          <w:tcPr>
            <w:tcW w:w="0" w:type="auto"/>
            <w:vAlign w:val="center"/>
            <w:hideMark/>
          </w:tcPr>
          <w:p w14:paraId="51BC46D7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Synchronous, Template pattern</w:t>
            </w:r>
          </w:p>
        </w:tc>
        <w:tc>
          <w:tcPr>
            <w:tcW w:w="0" w:type="auto"/>
            <w:vAlign w:val="center"/>
            <w:hideMark/>
          </w:tcPr>
          <w:p w14:paraId="3EF6899C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 xml:space="preserve">Spring Framework </w:t>
            </w: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1.0</w:t>
            </w:r>
            <w:r w:rsidRPr="00A35B39">
              <w:rPr>
                <w:rFonts w:ascii="Consolas" w:hAnsi="Consolas"/>
                <w:sz w:val="24"/>
                <w:szCs w:val="24"/>
              </w:rPr>
              <w:t xml:space="preserve"> (2004) / stable since early versions</w:t>
            </w:r>
          </w:p>
        </w:tc>
        <w:tc>
          <w:tcPr>
            <w:tcW w:w="0" w:type="auto"/>
            <w:vAlign w:val="center"/>
            <w:hideMark/>
          </w:tcPr>
          <w:p w14:paraId="130A07E8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Spring 2.x – 7.x</w:t>
            </w:r>
          </w:p>
        </w:tc>
        <w:tc>
          <w:tcPr>
            <w:tcW w:w="6768" w:type="dxa"/>
            <w:vAlign w:val="center"/>
            <w:hideMark/>
          </w:tcPr>
          <w:p w14:paraId="02DE07C8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Classic, still widely used, very mature</w:t>
            </w:r>
          </w:p>
        </w:tc>
      </w:tr>
      <w:tr w:rsidR="00102D54" w:rsidRPr="00A35B39" w14:paraId="23FCCD74" w14:textId="77777777" w:rsidTr="00102D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9A7DF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JdbcClient</w:t>
            </w:r>
          </w:p>
        </w:tc>
        <w:tc>
          <w:tcPr>
            <w:tcW w:w="0" w:type="auto"/>
            <w:vAlign w:val="center"/>
            <w:hideMark/>
          </w:tcPr>
          <w:p w14:paraId="1189EDFB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Synchronous, Fluent API</w:t>
            </w:r>
          </w:p>
        </w:tc>
        <w:tc>
          <w:tcPr>
            <w:tcW w:w="0" w:type="auto"/>
            <w:vAlign w:val="center"/>
            <w:hideMark/>
          </w:tcPr>
          <w:p w14:paraId="737B7319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 xml:space="preserve">Spring Framework </w:t>
            </w: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6.1</w:t>
            </w:r>
            <w:r w:rsidRPr="00A35B39">
              <w:rPr>
                <w:rFonts w:ascii="Consolas" w:hAnsi="Consolas"/>
                <w:sz w:val="24"/>
                <w:szCs w:val="24"/>
              </w:rPr>
              <w:t xml:space="preserve"> (late 2023)</w:t>
            </w:r>
          </w:p>
        </w:tc>
        <w:tc>
          <w:tcPr>
            <w:tcW w:w="0" w:type="auto"/>
            <w:vAlign w:val="center"/>
            <w:hideMark/>
          </w:tcPr>
          <w:p w14:paraId="61FB79C5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 xml:space="preserve">Spring Boot </w:t>
            </w: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3.2+</w:t>
            </w:r>
          </w:p>
        </w:tc>
        <w:tc>
          <w:tcPr>
            <w:tcW w:w="6768" w:type="dxa"/>
            <w:vAlign w:val="center"/>
            <w:hideMark/>
          </w:tcPr>
          <w:p w14:paraId="077B65CB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Modern replacement for JdbcTemplate. Fluent style, supports named &amp; positional params</w:t>
            </w:r>
          </w:p>
        </w:tc>
      </w:tr>
    </w:tbl>
    <w:p w14:paraId="3462912A" w14:textId="77777777" w:rsidR="00102D54" w:rsidRPr="00A35B39" w:rsidRDefault="00102D54" w:rsidP="00A35B39">
      <w:pPr>
        <w:spacing w:line="28" w:lineRule="atLeast"/>
        <w:ind w:left="432" w:right="432"/>
        <w:rPr>
          <w:rFonts w:ascii="Consolas" w:hAnsi="Consolas"/>
          <w:sz w:val="24"/>
          <w:szCs w:val="24"/>
        </w:rPr>
      </w:pPr>
      <w:r w:rsidRPr="00A35B39">
        <w:rPr>
          <w:rFonts w:ascii="Consolas" w:hAnsi="Consolas"/>
          <w:b/>
          <w:bCs/>
          <w:sz w:val="24"/>
          <w:szCs w:val="24"/>
        </w:rPr>
        <w:t>JdbcClient</w:t>
      </w:r>
      <w:r w:rsidRPr="00A35B39">
        <w:rPr>
          <w:rFonts w:ascii="Consolas" w:hAnsi="Consolas"/>
          <w:sz w:val="24"/>
          <w:szCs w:val="24"/>
        </w:rPr>
        <w:t xml:space="preserve"> is the </w:t>
      </w:r>
      <w:r w:rsidRPr="00A35B39">
        <w:rPr>
          <w:rFonts w:ascii="Consolas" w:hAnsi="Consolas"/>
          <w:b/>
          <w:bCs/>
          <w:sz w:val="24"/>
          <w:szCs w:val="24"/>
        </w:rPr>
        <w:t>new recommended</w:t>
      </w:r>
      <w:r w:rsidRPr="00A35B39">
        <w:rPr>
          <w:rFonts w:ascii="Consolas" w:hAnsi="Consolas"/>
          <w:sz w:val="24"/>
          <w:szCs w:val="24"/>
        </w:rPr>
        <w:t xml:space="preserve"> synchronous JDBC API in modern Spring.</w:t>
      </w:r>
    </w:p>
    <w:p w14:paraId="4467D0AC" w14:textId="77777777" w:rsidR="00102D54" w:rsidRPr="00A35B39" w:rsidRDefault="00000000" w:rsidP="00A35B39">
      <w:pPr>
        <w:spacing w:line="28" w:lineRule="atLeast"/>
        <w:ind w:left="432" w:right="432"/>
        <w:rPr>
          <w:rFonts w:ascii="Consolas" w:hAnsi="Consolas"/>
          <w:sz w:val="24"/>
          <w:szCs w:val="24"/>
        </w:rPr>
      </w:pPr>
      <w:r>
        <w:rPr>
          <w:rFonts w:ascii="Consolas" w:hAnsi="Consolas"/>
          <w:sz w:val="24"/>
          <w:szCs w:val="24"/>
        </w:rPr>
        <w:pict w14:anchorId="7537D7A7">
          <v:rect id="_x0000_i1025" style="width:0;height:1.5pt" o:hralign="center" o:hrstd="t" o:hr="t" fillcolor="#a0a0a0" stroked="f"/>
        </w:pict>
      </w:r>
    </w:p>
    <w:p w14:paraId="5DBD3D36" w14:textId="77777777" w:rsidR="00102D54" w:rsidRPr="00A35B39" w:rsidRDefault="00102D54" w:rsidP="00A35B39">
      <w:pPr>
        <w:spacing w:line="28" w:lineRule="atLeast"/>
        <w:ind w:left="432" w:right="432"/>
        <w:rPr>
          <w:rFonts w:ascii="Consolas" w:hAnsi="Consolas"/>
          <w:b/>
          <w:bCs/>
          <w:sz w:val="24"/>
          <w:szCs w:val="24"/>
        </w:rPr>
      </w:pPr>
      <w:r w:rsidRPr="00A35B39">
        <w:rPr>
          <w:rFonts w:ascii="Consolas" w:hAnsi="Consolas"/>
          <w:b/>
          <w:bCs/>
          <w:sz w:val="24"/>
          <w:szCs w:val="24"/>
        </w:rPr>
        <w:t>2. HTTP Clients (REST/External Calls)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9"/>
        <w:gridCol w:w="1838"/>
        <w:gridCol w:w="1550"/>
        <w:gridCol w:w="1646"/>
        <w:gridCol w:w="1853"/>
      </w:tblGrid>
      <w:tr w:rsidR="00102D54" w:rsidRPr="00A35B39" w14:paraId="7BA04AE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E21B95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b/>
                <w:bCs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Client</w:t>
            </w:r>
          </w:p>
        </w:tc>
        <w:tc>
          <w:tcPr>
            <w:tcW w:w="0" w:type="auto"/>
            <w:vAlign w:val="center"/>
            <w:hideMark/>
          </w:tcPr>
          <w:p w14:paraId="6048EA3C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b/>
                <w:bCs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684EE818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b/>
                <w:bCs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Released</w:t>
            </w:r>
          </w:p>
        </w:tc>
        <w:tc>
          <w:tcPr>
            <w:tcW w:w="0" w:type="auto"/>
            <w:vAlign w:val="center"/>
            <w:hideMark/>
          </w:tcPr>
          <w:p w14:paraId="362ADAED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b/>
                <w:bCs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Associated Versions</w:t>
            </w:r>
          </w:p>
        </w:tc>
        <w:tc>
          <w:tcPr>
            <w:tcW w:w="0" w:type="auto"/>
            <w:vAlign w:val="center"/>
            <w:hideMark/>
          </w:tcPr>
          <w:p w14:paraId="251D99C1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b/>
                <w:bCs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Status</w:t>
            </w:r>
          </w:p>
        </w:tc>
      </w:tr>
      <w:tr w:rsidR="00102D54" w:rsidRPr="00A35B39" w14:paraId="55CD89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6EFFD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RestTemplate</w:t>
            </w:r>
          </w:p>
        </w:tc>
        <w:tc>
          <w:tcPr>
            <w:tcW w:w="0" w:type="auto"/>
            <w:vAlign w:val="center"/>
            <w:hideMark/>
          </w:tcPr>
          <w:p w14:paraId="3B1195DA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Synchronous, Template pattern</w:t>
            </w:r>
          </w:p>
        </w:tc>
        <w:tc>
          <w:tcPr>
            <w:tcW w:w="0" w:type="auto"/>
            <w:vAlign w:val="center"/>
            <w:hideMark/>
          </w:tcPr>
          <w:p w14:paraId="2CAE96FA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 xml:space="preserve">Spring Framework </w:t>
            </w: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3.0</w:t>
            </w:r>
            <w:r w:rsidRPr="00A35B39">
              <w:rPr>
                <w:rFonts w:ascii="Consolas" w:hAnsi="Consolas"/>
                <w:sz w:val="24"/>
                <w:szCs w:val="24"/>
              </w:rPr>
              <w:t xml:space="preserve"> (2009)</w:t>
            </w:r>
          </w:p>
        </w:tc>
        <w:tc>
          <w:tcPr>
            <w:tcW w:w="0" w:type="auto"/>
            <w:vAlign w:val="center"/>
            <w:hideMark/>
          </w:tcPr>
          <w:p w14:paraId="40E2B2F0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Spring Boot 1.x – 3.x</w:t>
            </w:r>
          </w:p>
        </w:tc>
        <w:tc>
          <w:tcPr>
            <w:tcW w:w="0" w:type="auto"/>
            <w:vAlign w:val="center"/>
            <w:hideMark/>
          </w:tcPr>
          <w:p w14:paraId="53F76AEB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Deprecated</w:t>
            </w:r>
            <w:r w:rsidRPr="00A35B39">
              <w:rPr>
                <w:rFonts w:ascii="Consolas" w:hAnsi="Consolas"/>
                <w:sz w:val="24"/>
                <w:szCs w:val="24"/>
              </w:rPr>
              <w:t xml:space="preserve"> (maintenance mode). Will be removed in Spring 8.0</w:t>
            </w:r>
          </w:p>
        </w:tc>
      </w:tr>
      <w:tr w:rsidR="00102D54" w:rsidRPr="00A35B39" w14:paraId="348A33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E61E1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WebClient</w:t>
            </w:r>
          </w:p>
        </w:tc>
        <w:tc>
          <w:tcPr>
            <w:tcW w:w="0" w:type="auto"/>
            <w:vAlign w:val="center"/>
            <w:hideMark/>
          </w:tcPr>
          <w:p w14:paraId="47CDBF24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Reactive / Non-blocking</w:t>
            </w:r>
          </w:p>
        </w:tc>
        <w:tc>
          <w:tcPr>
            <w:tcW w:w="0" w:type="auto"/>
            <w:vAlign w:val="center"/>
            <w:hideMark/>
          </w:tcPr>
          <w:p w14:paraId="3B2AB014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 xml:space="preserve">Spring Framework </w:t>
            </w: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5.0</w:t>
            </w:r>
            <w:r w:rsidRPr="00A35B39">
              <w:rPr>
                <w:rFonts w:ascii="Consolas" w:hAnsi="Consolas"/>
                <w:sz w:val="24"/>
                <w:szCs w:val="24"/>
              </w:rPr>
              <w:t xml:space="preserve"> (2017)</w:t>
            </w:r>
          </w:p>
        </w:tc>
        <w:tc>
          <w:tcPr>
            <w:tcW w:w="0" w:type="auto"/>
            <w:vAlign w:val="center"/>
            <w:hideMark/>
          </w:tcPr>
          <w:p w14:paraId="6FB1CD99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Spring Boot 2.0+ (WebFlux)</w:t>
            </w:r>
          </w:p>
        </w:tc>
        <w:tc>
          <w:tcPr>
            <w:tcW w:w="0" w:type="auto"/>
            <w:vAlign w:val="center"/>
            <w:hideMark/>
          </w:tcPr>
          <w:p w14:paraId="13295AB9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Recommended for reactive applications</w:t>
            </w:r>
          </w:p>
        </w:tc>
      </w:tr>
      <w:tr w:rsidR="00102D54" w:rsidRPr="00A35B39" w14:paraId="09DB62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CCD09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RestClient</w:t>
            </w:r>
          </w:p>
        </w:tc>
        <w:tc>
          <w:tcPr>
            <w:tcW w:w="0" w:type="auto"/>
            <w:vAlign w:val="center"/>
            <w:hideMark/>
          </w:tcPr>
          <w:p w14:paraId="7B82A8A9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Synchronous, Fluent API</w:t>
            </w:r>
          </w:p>
        </w:tc>
        <w:tc>
          <w:tcPr>
            <w:tcW w:w="0" w:type="auto"/>
            <w:vAlign w:val="center"/>
            <w:hideMark/>
          </w:tcPr>
          <w:p w14:paraId="5E8D45CB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 xml:space="preserve">Spring Framework </w:t>
            </w: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6.1</w:t>
            </w:r>
            <w:r w:rsidRPr="00A35B39">
              <w:rPr>
                <w:rFonts w:ascii="Consolas" w:hAnsi="Consolas"/>
                <w:sz w:val="24"/>
                <w:szCs w:val="24"/>
              </w:rPr>
              <w:t xml:space="preserve"> (late 2023)</w:t>
            </w:r>
          </w:p>
        </w:tc>
        <w:tc>
          <w:tcPr>
            <w:tcW w:w="0" w:type="auto"/>
            <w:vAlign w:val="center"/>
            <w:hideMark/>
          </w:tcPr>
          <w:p w14:paraId="6CBB53E3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 xml:space="preserve">Spring Boot </w:t>
            </w: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3.2+</w:t>
            </w:r>
          </w:p>
        </w:tc>
        <w:tc>
          <w:tcPr>
            <w:tcW w:w="0" w:type="auto"/>
            <w:vAlign w:val="center"/>
            <w:hideMark/>
          </w:tcPr>
          <w:p w14:paraId="698E0ED1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Modern synchronous replacement for RestTemplate</w:t>
            </w:r>
          </w:p>
        </w:tc>
      </w:tr>
      <w:tr w:rsidR="00102D54" w:rsidRPr="00A35B39" w14:paraId="2E29F8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794F9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HttpClient</w:t>
            </w:r>
            <w:r w:rsidRPr="00A35B39">
              <w:rPr>
                <w:rFonts w:ascii="Consolas" w:hAnsi="Consolas"/>
                <w:sz w:val="24"/>
                <w:szCs w:val="24"/>
              </w:rPr>
              <w:t xml:space="preserve"> (java.net.http)</w:t>
            </w:r>
          </w:p>
        </w:tc>
        <w:tc>
          <w:tcPr>
            <w:tcW w:w="0" w:type="auto"/>
            <w:vAlign w:val="center"/>
            <w:hideMark/>
          </w:tcPr>
          <w:p w14:paraId="60CAE3A8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Synchronous + Async</w:t>
            </w:r>
          </w:p>
        </w:tc>
        <w:tc>
          <w:tcPr>
            <w:tcW w:w="0" w:type="auto"/>
            <w:vAlign w:val="center"/>
            <w:hideMark/>
          </w:tcPr>
          <w:p w14:paraId="628C7DA5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 xml:space="preserve">JDK </w:t>
            </w: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11</w:t>
            </w:r>
            <w:r w:rsidRPr="00A35B39">
              <w:rPr>
                <w:rFonts w:ascii="Consolas" w:hAnsi="Consolas"/>
                <w:sz w:val="24"/>
                <w:szCs w:val="24"/>
              </w:rPr>
              <w:t xml:space="preserve"> (2018)</w:t>
            </w:r>
          </w:p>
        </w:tc>
        <w:tc>
          <w:tcPr>
            <w:tcW w:w="0" w:type="auto"/>
            <w:vAlign w:val="center"/>
            <w:hideMark/>
          </w:tcPr>
          <w:p w14:paraId="42BD0612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Java 11+ (improved in Java 21, 26)</w:t>
            </w:r>
          </w:p>
        </w:tc>
        <w:tc>
          <w:tcPr>
            <w:tcW w:w="0" w:type="auto"/>
            <w:vAlign w:val="center"/>
            <w:hideMark/>
          </w:tcPr>
          <w:p w14:paraId="689EC64A" w14:textId="77777777" w:rsidR="00102D54" w:rsidRPr="00A35B39" w:rsidRDefault="00102D54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Built-in JDK client, no external dependency</w:t>
            </w:r>
          </w:p>
        </w:tc>
      </w:tr>
    </w:tbl>
    <w:p w14:paraId="1B2944A7" w14:textId="77777777" w:rsidR="00102D54" w:rsidRPr="00A35B39" w:rsidRDefault="00000000" w:rsidP="00A35B39">
      <w:pPr>
        <w:spacing w:line="28" w:lineRule="atLeast"/>
        <w:ind w:left="432" w:right="432"/>
        <w:rPr>
          <w:rFonts w:ascii="Consolas" w:hAnsi="Consolas"/>
          <w:sz w:val="24"/>
          <w:szCs w:val="24"/>
        </w:rPr>
      </w:pPr>
      <w:r>
        <w:rPr>
          <w:rFonts w:ascii="Consolas" w:hAnsi="Consolas"/>
          <w:sz w:val="24"/>
          <w:szCs w:val="24"/>
        </w:rPr>
        <w:pict w14:anchorId="7A592457">
          <v:rect id="_x0000_i1026" style="width:0;height:1.5pt" o:hralign="center" o:hrstd="t" o:hr="t" fillcolor="#a0a0a0" stroked="f"/>
        </w:pict>
      </w:r>
    </w:p>
    <w:p w14:paraId="193B77BD" w14:textId="77777777" w:rsidR="00102D54" w:rsidRPr="00A35B39" w:rsidRDefault="00102D54" w:rsidP="00A35B39">
      <w:pPr>
        <w:spacing w:line="28" w:lineRule="atLeast"/>
        <w:ind w:left="432" w:right="432"/>
        <w:rPr>
          <w:rFonts w:ascii="Consolas" w:hAnsi="Consolas"/>
          <w:b/>
          <w:bCs/>
          <w:sz w:val="24"/>
          <w:szCs w:val="24"/>
        </w:rPr>
      </w:pPr>
      <w:r w:rsidRPr="00A35B39">
        <w:rPr>
          <w:rFonts w:ascii="Consolas" w:hAnsi="Consolas"/>
          <w:b/>
          <w:bCs/>
          <w:sz w:val="24"/>
          <w:szCs w:val="24"/>
        </w:rPr>
        <w:t>Quick Recommendation (2026)</w:t>
      </w:r>
    </w:p>
    <w:p w14:paraId="196D4290" w14:textId="77777777" w:rsidR="00102D54" w:rsidRPr="00A35B39" w:rsidRDefault="00102D54" w:rsidP="00A35B39">
      <w:pPr>
        <w:numPr>
          <w:ilvl w:val="0"/>
          <w:numId w:val="1"/>
        </w:numPr>
        <w:spacing w:line="28" w:lineRule="atLeast"/>
        <w:ind w:left="432" w:right="432"/>
        <w:rPr>
          <w:rFonts w:ascii="Consolas" w:hAnsi="Consolas"/>
          <w:sz w:val="24"/>
          <w:szCs w:val="24"/>
        </w:rPr>
      </w:pPr>
      <w:r w:rsidRPr="00A35B39">
        <w:rPr>
          <w:rFonts w:ascii="Consolas" w:hAnsi="Consolas"/>
          <w:b/>
          <w:bCs/>
          <w:sz w:val="24"/>
          <w:szCs w:val="24"/>
        </w:rPr>
        <w:t>New projects</w:t>
      </w:r>
      <w:r w:rsidRPr="00A35B39">
        <w:rPr>
          <w:rFonts w:ascii="Consolas" w:hAnsi="Consolas"/>
          <w:sz w:val="24"/>
          <w:szCs w:val="24"/>
        </w:rPr>
        <w:t>:</w:t>
      </w:r>
    </w:p>
    <w:p w14:paraId="0F9F4AEF" w14:textId="77777777" w:rsidR="00102D54" w:rsidRPr="00A35B39" w:rsidRDefault="00102D54" w:rsidP="00A35B39">
      <w:pPr>
        <w:numPr>
          <w:ilvl w:val="1"/>
          <w:numId w:val="1"/>
        </w:numPr>
        <w:spacing w:line="28" w:lineRule="atLeast"/>
        <w:ind w:left="432" w:right="432"/>
        <w:rPr>
          <w:rFonts w:ascii="Consolas" w:hAnsi="Consolas"/>
          <w:sz w:val="24"/>
          <w:szCs w:val="24"/>
        </w:rPr>
      </w:pPr>
      <w:r w:rsidRPr="00A35B39">
        <w:rPr>
          <w:rFonts w:ascii="Consolas" w:hAnsi="Consolas"/>
          <w:b/>
          <w:bCs/>
          <w:sz w:val="24"/>
          <w:szCs w:val="24"/>
        </w:rPr>
        <w:t>Synchronous</w:t>
      </w:r>
      <w:r w:rsidRPr="00A35B39">
        <w:rPr>
          <w:rFonts w:ascii="Consolas" w:hAnsi="Consolas"/>
          <w:sz w:val="24"/>
          <w:szCs w:val="24"/>
        </w:rPr>
        <w:t xml:space="preserve"> </w:t>
      </w:r>
      <w:r w:rsidRPr="00A35B39">
        <w:rPr>
          <w:rFonts w:ascii="Consolas" w:hAnsi="Consolas" w:cs="Arial"/>
          <w:sz w:val="24"/>
          <w:szCs w:val="24"/>
        </w:rPr>
        <w:t>→</w:t>
      </w:r>
      <w:r w:rsidRPr="00A35B39">
        <w:rPr>
          <w:rFonts w:ascii="Consolas" w:hAnsi="Consolas"/>
          <w:sz w:val="24"/>
          <w:szCs w:val="24"/>
        </w:rPr>
        <w:t xml:space="preserve"> Use </w:t>
      </w:r>
      <w:r w:rsidRPr="00A35B39">
        <w:rPr>
          <w:rFonts w:ascii="Consolas" w:hAnsi="Consolas"/>
          <w:b/>
          <w:bCs/>
          <w:sz w:val="24"/>
          <w:szCs w:val="24"/>
        </w:rPr>
        <w:t>JdbcClient</w:t>
      </w:r>
      <w:r w:rsidRPr="00A35B39">
        <w:rPr>
          <w:rFonts w:ascii="Consolas" w:hAnsi="Consolas"/>
          <w:sz w:val="24"/>
          <w:szCs w:val="24"/>
        </w:rPr>
        <w:t xml:space="preserve"> + </w:t>
      </w:r>
      <w:r w:rsidRPr="00A35B39">
        <w:rPr>
          <w:rFonts w:ascii="Consolas" w:hAnsi="Consolas"/>
          <w:b/>
          <w:bCs/>
          <w:sz w:val="24"/>
          <w:szCs w:val="24"/>
        </w:rPr>
        <w:t>RestClient</w:t>
      </w:r>
    </w:p>
    <w:p w14:paraId="6D0A6446" w14:textId="77777777" w:rsidR="00102D54" w:rsidRPr="00A35B39" w:rsidRDefault="00102D54" w:rsidP="00A35B39">
      <w:pPr>
        <w:numPr>
          <w:ilvl w:val="1"/>
          <w:numId w:val="1"/>
        </w:numPr>
        <w:spacing w:line="28" w:lineRule="atLeast"/>
        <w:ind w:left="432" w:right="432"/>
        <w:rPr>
          <w:rFonts w:ascii="Consolas" w:hAnsi="Consolas"/>
          <w:sz w:val="24"/>
          <w:szCs w:val="24"/>
        </w:rPr>
      </w:pPr>
      <w:r w:rsidRPr="00A35B39">
        <w:rPr>
          <w:rFonts w:ascii="Consolas" w:hAnsi="Consolas"/>
          <w:b/>
          <w:bCs/>
          <w:sz w:val="24"/>
          <w:szCs w:val="24"/>
        </w:rPr>
        <w:t>Reactive</w:t>
      </w:r>
      <w:r w:rsidRPr="00A35B39">
        <w:rPr>
          <w:rFonts w:ascii="Consolas" w:hAnsi="Consolas"/>
          <w:sz w:val="24"/>
          <w:szCs w:val="24"/>
        </w:rPr>
        <w:t xml:space="preserve"> </w:t>
      </w:r>
      <w:r w:rsidRPr="00A35B39">
        <w:rPr>
          <w:rFonts w:ascii="Consolas" w:hAnsi="Consolas" w:cs="Arial"/>
          <w:sz w:val="24"/>
          <w:szCs w:val="24"/>
        </w:rPr>
        <w:t>→</w:t>
      </w:r>
      <w:r w:rsidRPr="00A35B39">
        <w:rPr>
          <w:rFonts w:ascii="Consolas" w:hAnsi="Consolas"/>
          <w:sz w:val="24"/>
          <w:szCs w:val="24"/>
        </w:rPr>
        <w:t xml:space="preserve"> Use </w:t>
      </w:r>
      <w:r w:rsidRPr="00A35B39">
        <w:rPr>
          <w:rFonts w:ascii="Consolas" w:hAnsi="Consolas"/>
          <w:b/>
          <w:bCs/>
          <w:sz w:val="24"/>
          <w:szCs w:val="24"/>
        </w:rPr>
        <w:t>WebClient</w:t>
      </w:r>
    </w:p>
    <w:p w14:paraId="42B5CD23" w14:textId="77777777" w:rsidR="00102D54" w:rsidRPr="00A35B39" w:rsidRDefault="00102D54" w:rsidP="00A35B39">
      <w:pPr>
        <w:numPr>
          <w:ilvl w:val="0"/>
          <w:numId w:val="1"/>
        </w:numPr>
        <w:spacing w:line="28" w:lineRule="atLeast"/>
        <w:ind w:left="432" w:right="432"/>
        <w:rPr>
          <w:rFonts w:ascii="Consolas" w:hAnsi="Consolas"/>
          <w:sz w:val="24"/>
          <w:szCs w:val="24"/>
        </w:rPr>
      </w:pPr>
      <w:r w:rsidRPr="00A35B39">
        <w:rPr>
          <w:rFonts w:ascii="Consolas" w:hAnsi="Consolas"/>
          <w:b/>
          <w:bCs/>
          <w:sz w:val="24"/>
          <w:szCs w:val="24"/>
        </w:rPr>
        <w:t>Existing projects</w:t>
      </w:r>
      <w:r w:rsidRPr="00A35B39">
        <w:rPr>
          <w:rFonts w:ascii="Consolas" w:hAnsi="Consolas"/>
          <w:sz w:val="24"/>
          <w:szCs w:val="24"/>
        </w:rPr>
        <w:t>:</w:t>
      </w:r>
    </w:p>
    <w:p w14:paraId="538B8D5B" w14:textId="77777777" w:rsidR="00102D54" w:rsidRPr="00A35B39" w:rsidRDefault="00102D54" w:rsidP="00A35B39">
      <w:pPr>
        <w:numPr>
          <w:ilvl w:val="1"/>
          <w:numId w:val="1"/>
        </w:numPr>
        <w:spacing w:line="28" w:lineRule="atLeast"/>
        <w:ind w:left="432" w:right="432"/>
        <w:rPr>
          <w:rFonts w:ascii="Consolas" w:hAnsi="Consolas"/>
          <w:sz w:val="24"/>
          <w:szCs w:val="24"/>
        </w:rPr>
      </w:pPr>
      <w:r w:rsidRPr="00A35B39">
        <w:rPr>
          <w:rFonts w:ascii="Consolas" w:hAnsi="Consolas"/>
          <w:sz w:val="24"/>
          <w:szCs w:val="24"/>
        </w:rPr>
        <w:t xml:space="preserve">Still on RestTemplate? Plan migration to </w:t>
      </w:r>
      <w:r w:rsidRPr="00A35B39">
        <w:rPr>
          <w:rFonts w:ascii="Consolas" w:hAnsi="Consolas"/>
          <w:b/>
          <w:bCs/>
          <w:sz w:val="24"/>
          <w:szCs w:val="24"/>
        </w:rPr>
        <w:t>RestClient</w:t>
      </w:r>
    </w:p>
    <w:p w14:paraId="2BBACD80" w14:textId="77777777" w:rsidR="00102D54" w:rsidRPr="00A35B39" w:rsidRDefault="00102D54" w:rsidP="00A35B39">
      <w:pPr>
        <w:numPr>
          <w:ilvl w:val="1"/>
          <w:numId w:val="1"/>
        </w:numPr>
        <w:spacing w:line="28" w:lineRule="atLeast"/>
        <w:ind w:left="432" w:right="432"/>
        <w:rPr>
          <w:rFonts w:ascii="Consolas" w:hAnsi="Consolas"/>
          <w:sz w:val="24"/>
          <w:szCs w:val="24"/>
        </w:rPr>
      </w:pPr>
      <w:r w:rsidRPr="00A35B39">
        <w:rPr>
          <w:rFonts w:ascii="Consolas" w:hAnsi="Consolas"/>
          <w:sz w:val="24"/>
          <w:szCs w:val="24"/>
        </w:rPr>
        <w:t xml:space="preserve">Still on JdbcTemplate? You can keep it, but </w:t>
      </w:r>
      <w:r w:rsidRPr="00A35B39">
        <w:rPr>
          <w:rFonts w:ascii="Consolas" w:hAnsi="Consolas"/>
          <w:b/>
          <w:bCs/>
          <w:sz w:val="24"/>
          <w:szCs w:val="24"/>
        </w:rPr>
        <w:t>JdbcClient</w:t>
      </w:r>
      <w:r w:rsidRPr="00A35B39">
        <w:rPr>
          <w:rFonts w:ascii="Consolas" w:hAnsi="Consolas"/>
          <w:sz w:val="24"/>
          <w:szCs w:val="24"/>
        </w:rPr>
        <w:t xml:space="preserve"> is cleaner for new code</w:t>
      </w:r>
    </w:p>
    <w:p w14:paraId="386A817D" w14:textId="77777777" w:rsidR="00102D54" w:rsidRPr="00A35B39" w:rsidRDefault="00000000" w:rsidP="00A35B39">
      <w:pPr>
        <w:spacing w:line="28" w:lineRule="atLeast"/>
        <w:ind w:left="432" w:right="432"/>
        <w:rPr>
          <w:rFonts w:ascii="Consolas" w:hAnsi="Consolas"/>
          <w:sz w:val="24"/>
          <w:szCs w:val="24"/>
        </w:rPr>
      </w:pPr>
      <w:r>
        <w:rPr>
          <w:rFonts w:ascii="Consolas" w:hAnsi="Consolas"/>
          <w:sz w:val="24"/>
          <w:szCs w:val="24"/>
        </w:rPr>
        <w:pict w14:anchorId="48D4156A">
          <v:rect id="_x0000_i1027" style="width:0;height:1.5pt" o:hralign="center" o:hrstd="t" o:hr="t" fillcolor="#a0a0a0" stroked="f"/>
        </w:pict>
      </w:r>
    </w:p>
    <w:p w14:paraId="68F67804" w14:textId="77777777" w:rsidR="00102D54" w:rsidRPr="00A35B39" w:rsidRDefault="00102D54" w:rsidP="00A35B39">
      <w:pPr>
        <w:spacing w:line="28" w:lineRule="atLeast"/>
        <w:ind w:left="432" w:right="432"/>
        <w:rPr>
          <w:rFonts w:ascii="Consolas" w:hAnsi="Consolas"/>
          <w:b/>
          <w:bCs/>
          <w:sz w:val="24"/>
          <w:szCs w:val="24"/>
        </w:rPr>
      </w:pPr>
      <w:r w:rsidRPr="00A35B39">
        <w:rPr>
          <w:rFonts w:ascii="Consolas" w:hAnsi="Consolas"/>
          <w:b/>
          <w:bCs/>
          <w:sz w:val="24"/>
          <w:szCs w:val="24"/>
        </w:rPr>
        <w:t>Summary Timeline</w:t>
      </w:r>
    </w:p>
    <w:p w14:paraId="526728F7" w14:textId="77777777" w:rsidR="00102D54" w:rsidRPr="00A35B39" w:rsidRDefault="00102D54" w:rsidP="00A35B39">
      <w:pPr>
        <w:numPr>
          <w:ilvl w:val="0"/>
          <w:numId w:val="2"/>
        </w:numPr>
        <w:spacing w:line="28" w:lineRule="atLeast"/>
        <w:ind w:left="432" w:right="432"/>
        <w:rPr>
          <w:rFonts w:ascii="Consolas" w:hAnsi="Consolas"/>
          <w:sz w:val="24"/>
          <w:szCs w:val="24"/>
        </w:rPr>
      </w:pPr>
      <w:r w:rsidRPr="00A35B39">
        <w:rPr>
          <w:rFonts w:ascii="Consolas" w:hAnsi="Consolas"/>
          <w:b/>
          <w:bCs/>
          <w:sz w:val="24"/>
          <w:szCs w:val="24"/>
        </w:rPr>
        <w:t>2004–2009</w:t>
      </w:r>
      <w:r w:rsidRPr="00A35B39">
        <w:rPr>
          <w:rFonts w:ascii="Consolas" w:hAnsi="Consolas"/>
          <w:sz w:val="24"/>
          <w:szCs w:val="24"/>
        </w:rPr>
        <w:t xml:space="preserve">: Old era </w:t>
      </w:r>
      <w:r w:rsidRPr="00A35B39">
        <w:rPr>
          <w:rFonts w:ascii="Consolas" w:hAnsi="Consolas" w:cs="Arial"/>
          <w:sz w:val="24"/>
          <w:szCs w:val="24"/>
        </w:rPr>
        <w:t>→</w:t>
      </w:r>
      <w:r w:rsidRPr="00A35B39">
        <w:rPr>
          <w:rFonts w:ascii="Consolas" w:hAnsi="Consolas"/>
          <w:sz w:val="24"/>
          <w:szCs w:val="24"/>
        </w:rPr>
        <w:t xml:space="preserve"> JdbcTemplate + RestTemplate</w:t>
      </w:r>
    </w:p>
    <w:p w14:paraId="5A9B5AB4" w14:textId="77777777" w:rsidR="00102D54" w:rsidRPr="00A35B39" w:rsidRDefault="00102D54" w:rsidP="00A35B39">
      <w:pPr>
        <w:numPr>
          <w:ilvl w:val="0"/>
          <w:numId w:val="2"/>
        </w:numPr>
        <w:spacing w:line="28" w:lineRule="atLeast"/>
        <w:ind w:left="432" w:right="432"/>
        <w:rPr>
          <w:rFonts w:ascii="Consolas" w:hAnsi="Consolas"/>
          <w:sz w:val="24"/>
          <w:szCs w:val="24"/>
        </w:rPr>
      </w:pPr>
      <w:r w:rsidRPr="00A35B39">
        <w:rPr>
          <w:rFonts w:ascii="Consolas" w:hAnsi="Consolas"/>
          <w:b/>
          <w:bCs/>
          <w:sz w:val="24"/>
          <w:szCs w:val="24"/>
        </w:rPr>
        <w:t>2017–2018</w:t>
      </w:r>
      <w:r w:rsidRPr="00A35B39">
        <w:rPr>
          <w:rFonts w:ascii="Consolas" w:hAnsi="Consolas"/>
          <w:sz w:val="24"/>
          <w:szCs w:val="24"/>
        </w:rPr>
        <w:t xml:space="preserve">: Reactive era </w:t>
      </w:r>
      <w:r w:rsidRPr="00A35B39">
        <w:rPr>
          <w:rFonts w:ascii="Consolas" w:hAnsi="Consolas" w:cs="Arial"/>
          <w:sz w:val="24"/>
          <w:szCs w:val="24"/>
        </w:rPr>
        <w:t>→</w:t>
      </w:r>
      <w:r w:rsidRPr="00A35B39">
        <w:rPr>
          <w:rFonts w:ascii="Consolas" w:hAnsi="Consolas"/>
          <w:sz w:val="24"/>
          <w:szCs w:val="24"/>
        </w:rPr>
        <w:t xml:space="preserve"> WebClient (Spring 5) + HttpClient (JDK 11)</w:t>
      </w:r>
    </w:p>
    <w:p w14:paraId="14F39677" w14:textId="77777777" w:rsidR="00102D54" w:rsidRPr="00A35B39" w:rsidRDefault="00102D54" w:rsidP="00A35B39">
      <w:pPr>
        <w:numPr>
          <w:ilvl w:val="0"/>
          <w:numId w:val="2"/>
        </w:numPr>
        <w:spacing w:line="28" w:lineRule="atLeast"/>
        <w:ind w:left="432" w:right="432"/>
        <w:rPr>
          <w:rFonts w:ascii="Consolas" w:hAnsi="Consolas"/>
          <w:sz w:val="24"/>
          <w:szCs w:val="24"/>
        </w:rPr>
      </w:pPr>
      <w:r w:rsidRPr="00A35B39">
        <w:rPr>
          <w:rFonts w:ascii="Consolas" w:hAnsi="Consolas"/>
          <w:b/>
          <w:bCs/>
          <w:sz w:val="24"/>
          <w:szCs w:val="24"/>
        </w:rPr>
        <w:t>2023 (Spring 6.1 / Boot 3.2)</w:t>
      </w:r>
      <w:r w:rsidRPr="00A35B39">
        <w:rPr>
          <w:rFonts w:ascii="Consolas" w:hAnsi="Consolas"/>
          <w:sz w:val="24"/>
          <w:szCs w:val="24"/>
        </w:rPr>
        <w:t xml:space="preserve">: Modern fluent era </w:t>
      </w:r>
      <w:r w:rsidRPr="00A35B39">
        <w:rPr>
          <w:rFonts w:ascii="Consolas" w:hAnsi="Consolas" w:cs="Arial"/>
          <w:sz w:val="24"/>
          <w:szCs w:val="24"/>
        </w:rPr>
        <w:t>→</w:t>
      </w:r>
      <w:r w:rsidRPr="00A35B39">
        <w:rPr>
          <w:rFonts w:ascii="Consolas" w:hAnsi="Consolas"/>
          <w:sz w:val="24"/>
          <w:szCs w:val="24"/>
        </w:rPr>
        <w:t xml:space="preserve"> JdbcClient + RestClient</w:t>
      </w:r>
    </w:p>
    <w:p w14:paraId="5FE01C5C" w14:textId="77777777" w:rsidR="00102D54" w:rsidRPr="00A35B39" w:rsidRDefault="00102D54" w:rsidP="00A35B39">
      <w:pPr>
        <w:spacing w:line="28" w:lineRule="atLeast"/>
        <w:ind w:left="432" w:right="432"/>
        <w:rPr>
          <w:rFonts w:ascii="Consolas" w:hAnsi="Consolas"/>
          <w:sz w:val="24"/>
          <w:szCs w:val="24"/>
        </w:rPr>
      </w:pPr>
      <w:r w:rsidRPr="00A35B39">
        <w:rPr>
          <w:rFonts w:ascii="Consolas" w:hAnsi="Consolas"/>
          <w:b/>
          <w:bCs/>
          <w:sz w:val="24"/>
          <w:szCs w:val="24"/>
        </w:rPr>
        <w:t>RestTemplate</w:t>
      </w:r>
      <w:r w:rsidRPr="00A35B39">
        <w:rPr>
          <w:rFonts w:ascii="Consolas" w:hAnsi="Consolas"/>
          <w:sz w:val="24"/>
          <w:szCs w:val="24"/>
        </w:rPr>
        <w:t xml:space="preserve"> is being phased out (announced deprecation path in 2025).</w:t>
      </w:r>
    </w:p>
    <w:p w14:paraId="321FBD86" w14:textId="5E29440E" w:rsidR="00102D54" w:rsidRPr="00A35B39" w:rsidRDefault="00A35B39" w:rsidP="00A35B39">
      <w:pPr>
        <w:spacing w:line="28" w:lineRule="atLeast"/>
        <w:ind w:left="432" w:right="432"/>
        <w:rPr>
          <w:rFonts w:ascii="Consolas" w:hAnsi="Consolas"/>
          <w:sz w:val="24"/>
          <w:szCs w:val="24"/>
        </w:rPr>
      </w:pPr>
      <w:r w:rsidRPr="00A35B39">
        <w:rPr>
          <w:rFonts w:ascii="Consolas" w:hAnsi="Consolas"/>
          <w:noProof/>
          <w:sz w:val="24"/>
          <w:szCs w:val="24"/>
        </w:rPr>
        <w:drawing>
          <wp:inline distT="0" distB="0" distL="0" distR="0" wp14:anchorId="7024BCE0" wp14:editId="34170253">
            <wp:extent cx="8768733" cy="4721902"/>
            <wp:effectExtent l="0" t="0" r="0" b="2540"/>
            <wp:docPr id="971288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2883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78237" cy="47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4AAA3" w14:textId="77777777" w:rsidR="00A35B39" w:rsidRPr="00A35B39" w:rsidRDefault="00A35B39" w:rsidP="00A35B39">
      <w:pPr>
        <w:spacing w:line="28" w:lineRule="atLeast"/>
        <w:ind w:left="432" w:right="432"/>
        <w:rPr>
          <w:rFonts w:ascii="Consolas" w:hAnsi="Consolas"/>
          <w:b/>
          <w:bCs/>
          <w:sz w:val="24"/>
          <w:szCs w:val="24"/>
        </w:rPr>
      </w:pPr>
      <w:r w:rsidRPr="00A35B39">
        <w:rPr>
          <w:rFonts w:ascii="Consolas" w:hAnsi="Consolas"/>
          <w:b/>
          <w:bCs/>
          <w:sz w:val="24"/>
          <w:szCs w:val="24"/>
        </w:rPr>
        <w:t>1. Core Difference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3755"/>
        <w:gridCol w:w="3203"/>
      </w:tblGrid>
      <w:tr w:rsidR="00A35B39" w:rsidRPr="00A35B39" w14:paraId="05BE2C3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A2E6CF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b/>
                <w:bCs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067D8ADD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b/>
                <w:bCs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HttpClient (java.net.http.HttpClient)</w:t>
            </w:r>
          </w:p>
        </w:tc>
        <w:tc>
          <w:tcPr>
            <w:tcW w:w="0" w:type="auto"/>
            <w:vAlign w:val="center"/>
            <w:hideMark/>
          </w:tcPr>
          <w:p w14:paraId="1944F6D6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b/>
                <w:bCs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RestClient (Spring Framework)</w:t>
            </w:r>
          </w:p>
        </w:tc>
      </w:tr>
      <w:tr w:rsidR="00A35B39" w:rsidRPr="00A35B39" w14:paraId="2F226B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2DD7F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47E82EB9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Low-level (JDK built-in)</w:t>
            </w:r>
          </w:p>
        </w:tc>
        <w:tc>
          <w:tcPr>
            <w:tcW w:w="0" w:type="auto"/>
            <w:vAlign w:val="center"/>
            <w:hideMark/>
          </w:tcPr>
          <w:p w14:paraId="3155441A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High-level (Spring abstraction)</w:t>
            </w:r>
          </w:p>
        </w:tc>
      </w:tr>
      <w:tr w:rsidR="00A35B39" w:rsidRPr="00A35B39" w14:paraId="32C025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57683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Introduced</w:t>
            </w:r>
          </w:p>
        </w:tc>
        <w:tc>
          <w:tcPr>
            <w:tcW w:w="0" w:type="auto"/>
            <w:vAlign w:val="center"/>
            <w:hideMark/>
          </w:tcPr>
          <w:p w14:paraId="59205B73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JDK 11</w:t>
            </w:r>
            <w:r w:rsidRPr="00A35B39">
              <w:rPr>
                <w:rFonts w:ascii="Consolas" w:hAnsi="Consolas"/>
                <w:sz w:val="24"/>
                <w:szCs w:val="24"/>
              </w:rPr>
              <w:t xml:space="preserve"> (2018)</w:t>
            </w:r>
          </w:p>
        </w:tc>
        <w:tc>
          <w:tcPr>
            <w:tcW w:w="0" w:type="auto"/>
            <w:vAlign w:val="center"/>
            <w:hideMark/>
          </w:tcPr>
          <w:p w14:paraId="49613F24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Spring 6.1</w:t>
            </w:r>
            <w:r w:rsidRPr="00A35B39">
              <w:rPr>
                <w:rFonts w:ascii="Consolas" w:hAnsi="Consolas"/>
                <w:sz w:val="24"/>
                <w:szCs w:val="24"/>
              </w:rPr>
              <w:t xml:space="preserve"> (late 2023) / Spring Boot 3.2+</w:t>
            </w:r>
          </w:p>
        </w:tc>
      </w:tr>
      <w:tr w:rsidR="00A35B39" w:rsidRPr="00A35B39" w14:paraId="41FB68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3603A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4F6F4A77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General HTTP client</w:t>
            </w:r>
          </w:p>
        </w:tc>
        <w:tc>
          <w:tcPr>
            <w:tcW w:w="0" w:type="auto"/>
            <w:vAlign w:val="center"/>
            <w:hideMark/>
          </w:tcPr>
          <w:p w14:paraId="7B889650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Spring-friendly REST client</w:t>
            </w:r>
          </w:p>
        </w:tc>
      </w:tr>
      <w:tr w:rsidR="00A35B39" w:rsidRPr="00A35B39" w14:paraId="7D85C6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7B25A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API Style</w:t>
            </w:r>
          </w:p>
        </w:tc>
        <w:tc>
          <w:tcPr>
            <w:tcW w:w="0" w:type="auto"/>
            <w:vAlign w:val="center"/>
            <w:hideMark/>
          </w:tcPr>
          <w:p w14:paraId="41E20F25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Builder-based, somewhat verbose</w:t>
            </w:r>
          </w:p>
        </w:tc>
        <w:tc>
          <w:tcPr>
            <w:tcW w:w="0" w:type="auto"/>
            <w:vAlign w:val="center"/>
            <w:hideMark/>
          </w:tcPr>
          <w:p w14:paraId="186BE03A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 xml:space="preserve">Modern </w:t>
            </w: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fluent API</w:t>
            </w:r>
            <w:r w:rsidRPr="00A35B39">
              <w:rPr>
                <w:rFonts w:ascii="Consolas" w:hAnsi="Consolas"/>
                <w:sz w:val="24"/>
                <w:szCs w:val="24"/>
              </w:rPr>
              <w:t xml:space="preserve"> (similar to WebClient)</w:t>
            </w:r>
          </w:p>
        </w:tc>
      </w:tr>
      <w:tr w:rsidR="00A35B39" w:rsidRPr="00A35B39" w14:paraId="5D962D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E5DD2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JSON / Object Mapping</w:t>
            </w:r>
          </w:p>
        </w:tc>
        <w:tc>
          <w:tcPr>
            <w:tcW w:w="0" w:type="auto"/>
            <w:vAlign w:val="center"/>
            <w:hideMark/>
          </w:tcPr>
          <w:p w14:paraId="1231EA94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Manual (you handle it)</w:t>
            </w:r>
          </w:p>
        </w:tc>
        <w:tc>
          <w:tcPr>
            <w:tcW w:w="0" w:type="auto"/>
            <w:vAlign w:val="center"/>
            <w:hideMark/>
          </w:tcPr>
          <w:p w14:paraId="2000E677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Automatic (uses Spring HttpMessageConverter)</w:t>
            </w:r>
          </w:p>
        </w:tc>
      </w:tr>
      <w:tr w:rsidR="00A35B39" w:rsidRPr="00A35B39" w14:paraId="00611A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187DA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Spring Integration</w:t>
            </w:r>
          </w:p>
        </w:tc>
        <w:tc>
          <w:tcPr>
            <w:tcW w:w="0" w:type="auto"/>
            <w:vAlign w:val="center"/>
            <w:hideMark/>
          </w:tcPr>
          <w:p w14:paraId="69A59487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None (plain Java)</w:t>
            </w:r>
          </w:p>
        </w:tc>
        <w:tc>
          <w:tcPr>
            <w:tcW w:w="0" w:type="auto"/>
            <w:vAlign w:val="center"/>
            <w:hideMark/>
          </w:tcPr>
          <w:p w14:paraId="103FF32F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Excellent (interceptors, error handling, etc.)</w:t>
            </w:r>
          </w:p>
        </w:tc>
      </w:tr>
      <w:tr w:rsidR="00A35B39" w:rsidRPr="00A35B39" w14:paraId="5DB759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DDFF2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Synchronous</w:t>
            </w:r>
          </w:p>
        </w:tc>
        <w:tc>
          <w:tcPr>
            <w:tcW w:w="0" w:type="auto"/>
            <w:vAlign w:val="center"/>
            <w:hideMark/>
          </w:tcPr>
          <w:p w14:paraId="68C4FF2F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Yes (.send())</w:t>
            </w:r>
          </w:p>
        </w:tc>
        <w:tc>
          <w:tcPr>
            <w:tcW w:w="0" w:type="auto"/>
            <w:vAlign w:val="center"/>
            <w:hideMark/>
          </w:tcPr>
          <w:p w14:paraId="687EA61B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Yes (blocking by default)</w:t>
            </w:r>
          </w:p>
        </w:tc>
      </w:tr>
      <w:tr w:rsidR="00A35B39" w:rsidRPr="00A35B39" w14:paraId="4A56F3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3B789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Async Support</w:t>
            </w:r>
          </w:p>
        </w:tc>
        <w:tc>
          <w:tcPr>
            <w:tcW w:w="0" w:type="auto"/>
            <w:vAlign w:val="center"/>
            <w:hideMark/>
          </w:tcPr>
          <w:p w14:paraId="69D4F4E2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Yes (.sendAsync())</w:t>
            </w:r>
          </w:p>
        </w:tc>
        <w:tc>
          <w:tcPr>
            <w:tcW w:w="0" w:type="auto"/>
            <w:vAlign w:val="center"/>
            <w:hideMark/>
          </w:tcPr>
          <w:p w14:paraId="29C37472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Limited (mostly synchronous focus)</w:t>
            </w:r>
          </w:p>
        </w:tc>
      </w:tr>
    </w:tbl>
    <w:p w14:paraId="04D8EC59" w14:textId="77777777" w:rsidR="00A35B39" w:rsidRPr="00A35B39" w:rsidRDefault="00000000" w:rsidP="00A35B39">
      <w:pPr>
        <w:spacing w:line="28" w:lineRule="atLeast"/>
        <w:ind w:left="432" w:right="432"/>
        <w:rPr>
          <w:rFonts w:ascii="Consolas" w:hAnsi="Consolas"/>
          <w:sz w:val="24"/>
          <w:szCs w:val="24"/>
        </w:rPr>
      </w:pPr>
      <w:r>
        <w:rPr>
          <w:rFonts w:ascii="Consolas" w:hAnsi="Consolas"/>
          <w:sz w:val="24"/>
          <w:szCs w:val="24"/>
        </w:rPr>
        <w:pict w14:anchorId="2AC36A60">
          <v:rect id="_x0000_i1028" style="width:0;height:1.5pt" o:hralign="center" o:hrstd="t" o:hr="t" fillcolor="#a0a0a0" stroked="f"/>
        </w:pict>
      </w:r>
    </w:p>
    <w:p w14:paraId="10EFC19D" w14:textId="77777777" w:rsidR="00A35B39" w:rsidRPr="00A35B39" w:rsidRDefault="00A35B39" w:rsidP="00A35B39">
      <w:pPr>
        <w:spacing w:line="28" w:lineRule="atLeast"/>
        <w:ind w:left="432" w:right="432"/>
        <w:rPr>
          <w:rFonts w:ascii="Consolas" w:hAnsi="Consolas"/>
          <w:b/>
          <w:bCs/>
          <w:sz w:val="24"/>
          <w:szCs w:val="24"/>
        </w:rPr>
      </w:pPr>
      <w:r w:rsidRPr="00A35B39">
        <w:rPr>
          <w:rFonts w:ascii="Consolas" w:hAnsi="Consolas"/>
          <w:b/>
          <w:bCs/>
          <w:sz w:val="24"/>
          <w:szCs w:val="24"/>
        </w:rPr>
        <w:t>2. Why Do Both Exist? (They Don’t Do Exactly the Same Job)</w:t>
      </w:r>
    </w:p>
    <w:p w14:paraId="58E36F1D" w14:textId="77777777" w:rsidR="00A35B39" w:rsidRPr="00A35B39" w:rsidRDefault="00A35B39" w:rsidP="00A35B39">
      <w:pPr>
        <w:numPr>
          <w:ilvl w:val="0"/>
          <w:numId w:val="3"/>
        </w:numPr>
        <w:spacing w:line="28" w:lineRule="atLeast"/>
        <w:ind w:right="432"/>
        <w:rPr>
          <w:rFonts w:ascii="Consolas" w:hAnsi="Consolas"/>
          <w:sz w:val="24"/>
          <w:szCs w:val="24"/>
        </w:rPr>
      </w:pPr>
      <w:r w:rsidRPr="00A35B39">
        <w:rPr>
          <w:rFonts w:ascii="Consolas" w:hAnsi="Consolas"/>
          <w:b/>
          <w:bCs/>
          <w:sz w:val="24"/>
          <w:szCs w:val="24"/>
        </w:rPr>
        <w:t>HttpClient</w:t>
      </w:r>
      <w:r w:rsidRPr="00A35B39">
        <w:rPr>
          <w:rFonts w:ascii="Consolas" w:hAnsi="Consolas"/>
          <w:sz w:val="24"/>
          <w:szCs w:val="24"/>
        </w:rPr>
        <w:t xml:space="preserve"> is the </w:t>
      </w:r>
      <w:r w:rsidRPr="00A35B39">
        <w:rPr>
          <w:rFonts w:ascii="Consolas" w:hAnsi="Consolas"/>
          <w:b/>
          <w:bCs/>
          <w:sz w:val="24"/>
          <w:szCs w:val="24"/>
        </w:rPr>
        <w:t>foundational</w:t>
      </w:r>
      <w:r w:rsidRPr="00A35B39">
        <w:rPr>
          <w:rFonts w:ascii="Consolas" w:hAnsi="Consolas"/>
          <w:sz w:val="24"/>
          <w:szCs w:val="24"/>
        </w:rPr>
        <w:t xml:space="preserve"> HTTP client provided by Java itself. It’s like raw JDBC.</w:t>
      </w:r>
    </w:p>
    <w:p w14:paraId="282A8587" w14:textId="77777777" w:rsidR="00A35B39" w:rsidRPr="00A35B39" w:rsidRDefault="00A35B39" w:rsidP="00A35B39">
      <w:pPr>
        <w:numPr>
          <w:ilvl w:val="0"/>
          <w:numId w:val="3"/>
        </w:numPr>
        <w:spacing w:line="28" w:lineRule="atLeast"/>
        <w:ind w:right="432"/>
        <w:rPr>
          <w:rFonts w:ascii="Consolas" w:hAnsi="Consolas"/>
          <w:sz w:val="24"/>
          <w:szCs w:val="24"/>
        </w:rPr>
      </w:pPr>
      <w:r w:rsidRPr="00A35B39">
        <w:rPr>
          <w:rFonts w:ascii="Consolas" w:hAnsi="Consolas"/>
          <w:b/>
          <w:bCs/>
          <w:sz w:val="24"/>
          <w:szCs w:val="24"/>
        </w:rPr>
        <w:t>RestClient</w:t>
      </w:r>
      <w:r w:rsidRPr="00A35B39">
        <w:rPr>
          <w:rFonts w:ascii="Consolas" w:hAnsi="Consolas"/>
          <w:sz w:val="24"/>
          <w:szCs w:val="24"/>
        </w:rPr>
        <w:t xml:space="preserve"> is a </w:t>
      </w:r>
      <w:r w:rsidRPr="00A35B39">
        <w:rPr>
          <w:rFonts w:ascii="Consolas" w:hAnsi="Consolas"/>
          <w:b/>
          <w:bCs/>
          <w:sz w:val="24"/>
          <w:szCs w:val="24"/>
        </w:rPr>
        <w:t>high-level wrapper</w:t>
      </w:r>
      <w:r w:rsidRPr="00A35B39">
        <w:rPr>
          <w:rFonts w:ascii="Consolas" w:hAnsi="Consolas"/>
          <w:sz w:val="24"/>
          <w:szCs w:val="24"/>
        </w:rPr>
        <w:t xml:space="preserve"> built </w:t>
      </w:r>
      <w:r w:rsidRPr="00A35B39">
        <w:rPr>
          <w:rFonts w:ascii="Consolas" w:hAnsi="Consolas"/>
          <w:i/>
          <w:iCs/>
          <w:sz w:val="24"/>
          <w:szCs w:val="24"/>
        </w:rPr>
        <w:t>on top of</w:t>
      </w:r>
      <w:r w:rsidRPr="00A35B39">
        <w:rPr>
          <w:rFonts w:ascii="Consolas" w:hAnsi="Consolas"/>
          <w:sz w:val="24"/>
          <w:szCs w:val="24"/>
        </w:rPr>
        <w:t xml:space="preserve"> HttpClient (or Apache HttpClient, etc.).</w:t>
      </w:r>
    </w:p>
    <w:p w14:paraId="0251454B" w14:textId="77777777" w:rsidR="00A35B39" w:rsidRPr="00A35B39" w:rsidRDefault="00A35B39" w:rsidP="00A35B39">
      <w:pPr>
        <w:spacing w:line="28" w:lineRule="atLeast"/>
        <w:ind w:left="432" w:right="432"/>
        <w:rPr>
          <w:rFonts w:ascii="Consolas" w:hAnsi="Consolas"/>
          <w:sz w:val="24"/>
          <w:szCs w:val="24"/>
        </w:rPr>
      </w:pPr>
      <w:r w:rsidRPr="00A35B39">
        <w:rPr>
          <w:rFonts w:ascii="Consolas" w:hAnsi="Consolas"/>
          <w:sz w:val="24"/>
          <w:szCs w:val="24"/>
        </w:rPr>
        <w:t>Think of it like this: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169"/>
        <w:gridCol w:w="2862"/>
      </w:tblGrid>
      <w:tr w:rsidR="00A35B39" w:rsidRPr="00A35B39" w14:paraId="622ABEF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DBF909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b/>
                <w:bCs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Analogy</w:t>
            </w:r>
          </w:p>
        </w:tc>
        <w:tc>
          <w:tcPr>
            <w:tcW w:w="0" w:type="auto"/>
            <w:vAlign w:val="center"/>
            <w:hideMark/>
          </w:tcPr>
          <w:p w14:paraId="4BED76E2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b/>
                <w:bCs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HttpClient</w:t>
            </w:r>
          </w:p>
        </w:tc>
        <w:tc>
          <w:tcPr>
            <w:tcW w:w="0" w:type="auto"/>
            <w:vAlign w:val="center"/>
            <w:hideMark/>
          </w:tcPr>
          <w:p w14:paraId="6FF697CE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b/>
                <w:bCs/>
                <w:sz w:val="24"/>
                <w:szCs w:val="24"/>
              </w:rPr>
            </w:pPr>
            <w:r w:rsidRPr="00A35B39">
              <w:rPr>
                <w:rFonts w:ascii="Consolas" w:hAnsi="Consolas"/>
                <w:b/>
                <w:bCs/>
                <w:sz w:val="24"/>
                <w:szCs w:val="24"/>
              </w:rPr>
              <w:t>RestClient</w:t>
            </w:r>
          </w:p>
        </w:tc>
      </w:tr>
      <w:tr w:rsidR="00A35B39" w:rsidRPr="00A35B39" w14:paraId="65140D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D9AD9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Database</w:t>
            </w:r>
          </w:p>
        </w:tc>
        <w:tc>
          <w:tcPr>
            <w:tcW w:w="0" w:type="auto"/>
            <w:vAlign w:val="center"/>
            <w:hideMark/>
          </w:tcPr>
          <w:p w14:paraId="625A2D61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JDBC (Statement, ResultSet)</w:t>
            </w:r>
          </w:p>
        </w:tc>
        <w:tc>
          <w:tcPr>
            <w:tcW w:w="0" w:type="auto"/>
            <w:vAlign w:val="center"/>
            <w:hideMark/>
          </w:tcPr>
          <w:p w14:paraId="388BC512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JdbcClient / JdbcTemplate</w:t>
            </w:r>
          </w:p>
        </w:tc>
      </w:tr>
      <w:tr w:rsidR="00A35B39" w:rsidRPr="00A35B39" w14:paraId="2E5F20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39F75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HTTP</w:t>
            </w:r>
          </w:p>
        </w:tc>
        <w:tc>
          <w:tcPr>
            <w:tcW w:w="0" w:type="auto"/>
            <w:vAlign w:val="center"/>
            <w:hideMark/>
          </w:tcPr>
          <w:p w14:paraId="1C192053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java.net.http.HttpClient</w:t>
            </w:r>
          </w:p>
        </w:tc>
        <w:tc>
          <w:tcPr>
            <w:tcW w:w="0" w:type="auto"/>
            <w:vAlign w:val="center"/>
            <w:hideMark/>
          </w:tcPr>
          <w:p w14:paraId="0AF9DB4F" w14:textId="77777777" w:rsidR="00A35B39" w:rsidRPr="00A35B39" w:rsidRDefault="00A35B39" w:rsidP="00A35B39">
            <w:pPr>
              <w:spacing w:line="28" w:lineRule="atLeast"/>
              <w:ind w:left="432" w:right="432"/>
              <w:rPr>
                <w:rFonts w:ascii="Consolas" w:hAnsi="Consolas"/>
                <w:sz w:val="24"/>
                <w:szCs w:val="24"/>
              </w:rPr>
            </w:pPr>
            <w:r w:rsidRPr="00A35B39">
              <w:rPr>
                <w:rFonts w:ascii="Consolas" w:hAnsi="Consolas"/>
                <w:sz w:val="24"/>
                <w:szCs w:val="24"/>
              </w:rPr>
              <w:t>RestClient</w:t>
            </w:r>
          </w:p>
        </w:tc>
      </w:tr>
    </w:tbl>
    <w:p w14:paraId="1266B8BD" w14:textId="77777777" w:rsidR="00A35B39" w:rsidRPr="00A35B39" w:rsidRDefault="00A35B39" w:rsidP="00A35B39">
      <w:pPr>
        <w:spacing w:line="28" w:lineRule="atLeast"/>
        <w:ind w:left="432" w:right="432"/>
        <w:rPr>
          <w:rFonts w:ascii="Consolas" w:hAnsi="Consolas"/>
          <w:sz w:val="24"/>
          <w:szCs w:val="24"/>
        </w:rPr>
      </w:pPr>
      <w:r w:rsidRPr="00A35B39">
        <w:rPr>
          <w:rFonts w:ascii="Consolas" w:hAnsi="Consolas"/>
          <w:b/>
          <w:bCs/>
          <w:sz w:val="24"/>
          <w:szCs w:val="24"/>
        </w:rPr>
        <w:t>RestClient</w:t>
      </w:r>
      <w:r w:rsidRPr="00A35B39">
        <w:rPr>
          <w:rFonts w:ascii="Consolas" w:hAnsi="Consolas"/>
          <w:sz w:val="24"/>
          <w:szCs w:val="24"/>
        </w:rPr>
        <w:t xml:space="preserve"> gives you:</w:t>
      </w:r>
    </w:p>
    <w:p w14:paraId="09C9D5D3" w14:textId="77777777" w:rsidR="00A35B39" w:rsidRPr="00A35B39" w:rsidRDefault="00A35B39" w:rsidP="00A35B39">
      <w:pPr>
        <w:numPr>
          <w:ilvl w:val="0"/>
          <w:numId w:val="4"/>
        </w:numPr>
        <w:spacing w:line="28" w:lineRule="atLeast"/>
        <w:ind w:right="432"/>
        <w:rPr>
          <w:rFonts w:ascii="Consolas" w:hAnsi="Consolas"/>
          <w:sz w:val="24"/>
          <w:szCs w:val="24"/>
        </w:rPr>
      </w:pPr>
      <w:r w:rsidRPr="00A35B39">
        <w:rPr>
          <w:rFonts w:ascii="Consolas" w:hAnsi="Consolas"/>
          <w:sz w:val="24"/>
          <w:szCs w:val="24"/>
        </w:rPr>
        <w:t>Automatic JSON serialization/deserialization</w:t>
      </w:r>
    </w:p>
    <w:p w14:paraId="1F1CA4BF" w14:textId="77777777" w:rsidR="00A35B39" w:rsidRPr="00A35B39" w:rsidRDefault="00A35B39" w:rsidP="00A35B39">
      <w:pPr>
        <w:numPr>
          <w:ilvl w:val="0"/>
          <w:numId w:val="4"/>
        </w:numPr>
        <w:spacing w:line="28" w:lineRule="atLeast"/>
        <w:ind w:right="432"/>
        <w:rPr>
          <w:rFonts w:ascii="Consolas" w:hAnsi="Consolas"/>
          <w:sz w:val="24"/>
          <w:szCs w:val="24"/>
        </w:rPr>
      </w:pPr>
      <w:r w:rsidRPr="00A35B39">
        <w:rPr>
          <w:rFonts w:ascii="Consolas" w:hAnsi="Consolas"/>
          <w:sz w:val="24"/>
          <w:szCs w:val="24"/>
        </w:rPr>
        <w:t>Easy error handling (onStatus())</w:t>
      </w:r>
    </w:p>
    <w:p w14:paraId="28E8E37E" w14:textId="77777777" w:rsidR="00A35B39" w:rsidRPr="00A35B39" w:rsidRDefault="00A35B39" w:rsidP="00A35B39">
      <w:pPr>
        <w:numPr>
          <w:ilvl w:val="0"/>
          <w:numId w:val="4"/>
        </w:numPr>
        <w:spacing w:line="28" w:lineRule="atLeast"/>
        <w:ind w:right="432"/>
        <w:rPr>
          <w:rFonts w:ascii="Consolas" w:hAnsi="Consolas"/>
          <w:sz w:val="24"/>
          <w:szCs w:val="24"/>
        </w:rPr>
      </w:pPr>
      <w:r w:rsidRPr="00A35B39">
        <w:rPr>
          <w:rFonts w:ascii="Consolas" w:hAnsi="Consolas"/>
          <w:sz w:val="24"/>
          <w:szCs w:val="24"/>
        </w:rPr>
        <w:t>Interceptors, filters, logging</w:t>
      </w:r>
    </w:p>
    <w:p w14:paraId="096C23C8" w14:textId="77777777" w:rsidR="00A35B39" w:rsidRPr="00A35B39" w:rsidRDefault="00A35B39" w:rsidP="00A35B39">
      <w:pPr>
        <w:numPr>
          <w:ilvl w:val="0"/>
          <w:numId w:val="4"/>
        </w:numPr>
        <w:spacing w:line="28" w:lineRule="atLeast"/>
        <w:ind w:right="432"/>
        <w:rPr>
          <w:rFonts w:ascii="Consolas" w:hAnsi="Consolas"/>
          <w:sz w:val="24"/>
          <w:szCs w:val="24"/>
        </w:rPr>
      </w:pPr>
      <w:r w:rsidRPr="00A35B39">
        <w:rPr>
          <w:rFonts w:ascii="Consolas" w:hAnsi="Consolas"/>
          <w:sz w:val="24"/>
          <w:szCs w:val="24"/>
        </w:rPr>
        <w:t>Consistent Spring ecosystem experience</w:t>
      </w:r>
    </w:p>
    <w:p w14:paraId="14A55C51" w14:textId="77777777" w:rsidR="00A35B39" w:rsidRPr="00A35B39" w:rsidRDefault="00A35B39" w:rsidP="00A35B39">
      <w:pPr>
        <w:numPr>
          <w:ilvl w:val="0"/>
          <w:numId w:val="4"/>
        </w:numPr>
        <w:spacing w:line="28" w:lineRule="atLeast"/>
        <w:ind w:right="432"/>
        <w:rPr>
          <w:rFonts w:ascii="Consolas" w:hAnsi="Consolas"/>
          <w:sz w:val="24"/>
          <w:szCs w:val="24"/>
        </w:rPr>
      </w:pPr>
      <w:r w:rsidRPr="00A35B39">
        <w:rPr>
          <w:rFonts w:ascii="Consolas" w:hAnsi="Consolas"/>
          <w:sz w:val="24"/>
          <w:szCs w:val="24"/>
        </w:rPr>
        <w:t>Fluent, readable code</w:t>
      </w:r>
    </w:p>
    <w:p w14:paraId="2E21F34D" w14:textId="77777777" w:rsidR="00A35B39" w:rsidRDefault="00A35B39" w:rsidP="00A35B39">
      <w:pPr>
        <w:spacing w:line="28" w:lineRule="atLeast"/>
        <w:ind w:left="432" w:right="432"/>
        <w:rPr>
          <w:rFonts w:ascii="Consolas" w:hAnsi="Consolas"/>
          <w:sz w:val="24"/>
          <w:szCs w:val="24"/>
        </w:rPr>
      </w:pPr>
    </w:p>
    <w:p w14:paraId="0901EA7F" w14:textId="38C1C2DC" w:rsidR="007810D0" w:rsidRPr="00A35B39" w:rsidRDefault="007810D0" w:rsidP="00A35B39">
      <w:pPr>
        <w:spacing w:line="28" w:lineRule="atLeast"/>
        <w:ind w:left="432" w:right="432"/>
        <w:rPr>
          <w:rFonts w:ascii="Consolas" w:hAnsi="Consolas"/>
          <w:sz w:val="24"/>
          <w:szCs w:val="24"/>
        </w:rPr>
      </w:pPr>
      <w:r w:rsidRPr="007810D0">
        <w:rPr>
          <w:rFonts w:ascii="Consolas" w:hAnsi="Consolas"/>
          <w:sz w:val="24"/>
          <w:szCs w:val="24"/>
        </w:rPr>
        <w:drawing>
          <wp:inline distT="0" distB="0" distL="0" distR="0" wp14:anchorId="7C5D4012" wp14:editId="67293CF4">
            <wp:extent cx="6368903" cy="3964411"/>
            <wp:effectExtent l="0" t="0" r="0" b="0"/>
            <wp:docPr id="1740975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9758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7880" cy="396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04623" w14:textId="77777777" w:rsidR="007810D0" w:rsidRDefault="007810D0" w:rsidP="007810D0">
      <w:pPr>
        <w:spacing w:line="28" w:lineRule="atLeast"/>
        <w:ind w:left="432" w:right="432"/>
        <w:rPr>
          <w:rFonts w:ascii="Consolas" w:hAnsi="Consolas"/>
          <w:sz w:val="24"/>
          <w:szCs w:val="24"/>
        </w:rPr>
      </w:pPr>
      <w:r w:rsidRPr="007810D0">
        <w:rPr>
          <w:rFonts w:ascii="Consolas" w:hAnsi="Consolas"/>
          <w:sz w:val="24"/>
          <w:szCs w:val="24"/>
        </w:rPr>
        <w:t xml:space="preserve">HttpClient = engine </w:t>
      </w:r>
    </w:p>
    <w:p w14:paraId="75E86314" w14:textId="36A34F26" w:rsidR="007810D0" w:rsidRPr="007810D0" w:rsidRDefault="007810D0" w:rsidP="007810D0">
      <w:pPr>
        <w:spacing w:line="28" w:lineRule="atLeast"/>
        <w:ind w:left="432" w:right="432"/>
        <w:rPr>
          <w:rFonts w:ascii="Consolas" w:hAnsi="Consolas"/>
          <w:sz w:val="24"/>
          <w:szCs w:val="24"/>
        </w:rPr>
      </w:pPr>
      <w:r w:rsidRPr="007810D0">
        <w:rPr>
          <w:rFonts w:ascii="Consolas" w:hAnsi="Consolas"/>
          <w:sz w:val="24"/>
          <w:szCs w:val="24"/>
        </w:rPr>
        <w:t>RestClient = comfortable car built on top of the engine.</w:t>
      </w:r>
    </w:p>
    <w:p w14:paraId="24AC830F" w14:textId="77777777" w:rsidR="00A35B39" w:rsidRPr="00A35B39" w:rsidRDefault="00A35B39" w:rsidP="00A35B39">
      <w:pPr>
        <w:spacing w:line="28" w:lineRule="atLeast"/>
        <w:ind w:left="432" w:right="432"/>
        <w:rPr>
          <w:rFonts w:ascii="Consolas" w:hAnsi="Consolas"/>
          <w:sz w:val="24"/>
          <w:szCs w:val="24"/>
        </w:rPr>
      </w:pPr>
    </w:p>
    <w:sectPr w:rsidR="00A35B39" w:rsidRPr="00A35B3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4B4"/>
    <w:multiLevelType w:val="multilevel"/>
    <w:tmpl w:val="AD2C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460EB"/>
    <w:multiLevelType w:val="multilevel"/>
    <w:tmpl w:val="B2AE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86542"/>
    <w:multiLevelType w:val="multilevel"/>
    <w:tmpl w:val="AE4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C601C"/>
    <w:multiLevelType w:val="multilevel"/>
    <w:tmpl w:val="C51C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381777">
    <w:abstractNumId w:val="2"/>
  </w:num>
  <w:num w:numId="2" w16cid:durableId="1365252604">
    <w:abstractNumId w:val="1"/>
  </w:num>
  <w:num w:numId="3" w16cid:durableId="1087188955">
    <w:abstractNumId w:val="0"/>
  </w:num>
  <w:num w:numId="4" w16cid:durableId="296111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76"/>
    <w:rsid w:val="000C1764"/>
    <w:rsid w:val="00102D54"/>
    <w:rsid w:val="003268EF"/>
    <w:rsid w:val="003C7233"/>
    <w:rsid w:val="007810D0"/>
    <w:rsid w:val="009A3076"/>
    <w:rsid w:val="00A35B39"/>
    <w:rsid w:val="00A904DC"/>
    <w:rsid w:val="00DD25B9"/>
    <w:rsid w:val="00E44428"/>
    <w:rsid w:val="00E6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BACE"/>
  <w15:chartTrackingRefBased/>
  <w15:docId w15:val="{0F4E0694-7429-48D7-9108-A1E9DC2A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color w:val="D9D9D9" w:themeColor="background1" w:themeShade="D9"/>
        <w:kern w:val="2"/>
        <w:sz w:val="28"/>
        <w:szCs w:val="22"/>
        <w:lang w:val="en-SG" w:eastAsia="zh-TW" w:bidi="ta-IN"/>
        <w14:ligatures w14:val="standardContextual"/>
      </w:rPr>
    </w:rPrDefault>
    <w:pPrDefault>
      <w:pPr>
        <w:spacing w:after="160" w:line="259" w:lineRule="auto"/>
        <w:ind w:left="2880" w:right="28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0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0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0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0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0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0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0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07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07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07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0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0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0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0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07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07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076"/>
    <w:pPr>
      <w:numPr>
        <w:ilvl w:val="1"/>
      </w:numPr>
      <w:ind w:left="288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07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0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0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0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0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Viswanathan Saravanan</dc:creator>
  <cp:keywords/>
  <dc:description/>
  <cp:lastModifiedBy>Viswanathan Saravanan</cp:lastModifiedBy>
  <cp:revision>5</cp:revision>
  <dcterms:created xsi:type="dcterms:W3CDTF">2026-06-18T02:29:00Z</dcterms:created>
  <dcterms:modified xsi:type="dcterms:W3CDTF">2026-06-18T02:54:00Z</dcterms:modified>
</cp:coreProperties>
</file>